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B151" w14:textId="79C436A5" w:rsidR="00BE282E" w:rsidRPr="00BE282E" w:rsidRDefault="00BE282E" w:rsidP="002C4B27">
      <w:pPr>
        <w:pStyle w:val="Heading1"/>
        <w:spacing w:before="0" w:after="0"/>
        <w:jc w:val="center"/>
        <w:rPr>
          <w:color w:val="215E99" w:themeColor="text2" w:themeTint="BF"/>
        </w:rPr>
      </w:pPr>
      <w:r w:rsidRPr="00BE282E">
        <w:rPr>
          <w:color w:val="215E99" w:themeColor="text2" w:themeTint="BF"/>
        </w:rPr>
        <w:t xml:space="preserve">Employment Service </w:t>
      </w:r>
      <w:r w:rsidR="00D56EAA">
        <w:rPr>
          <w:color w:val="215E99" w:themeColor="text2" w:themeTint="BF"/>
        </w:rPr>
        <w:t xml:space="preserve">Updates </w:t>
      </w:r>
    </w:p>
    <w:p w14:paraId="7C8F8B59" w14:textId="4E633ACB" w:rsidR="00A64235" w:rsidRDefault="00A64235" w:rsidP="002C4B27">
      <w:pPr>
        <w:spacing w:after="0"/>
      </w:pPr>
      <w:r>
        <w:rPr>
          <w:noProof/>
        </w:rPr>
        <mc:AlternateContent>
          <mc:Choice Requires="wps">
            <w:drawing>
              <wp:anchor distT="0" distB="0" distL="114300" distR="114300" simplePos="0" relativeHeight="251658240" behindDoc="0" locked="0" layoutInCell="1" allowOverlap="1" wp14:anchorId="4FD36FF0" wp14:editId="0503CB7D">
                <wp:simplePos x="0" y="0"/>
                <wp:positionH relativeFrom="column">
                  <wp:posOffset>0</wp:posOffset>
                </wp:positionH>
                <wp:positionV relativeFrom="paragraph">
                  <wp:posOffset>126570</wp:posOffset>
                </wp:positionV>
                <wp:extent cx="6070436" cy="0"/>
                <wp:effectExtent l="0" t="0" r="0" b="0"/>
                <wp:wrapNone/>
                <wp:docPr id="1831381740" name="Straight Connector 1"/>
                <wp:cNvGraphicFramePr/>
                <a:graphic xmlns:a="http://schemas.openxmlformats.org/drawingml/2006/main">
                  <a:graphicData uri="http://schemas.microsoft.com/office/word/2010/wordprocessingShape">
                    <wps:wsp>
                      <wps:cNvCnPr/>
                      <wps:spPr>
                        <a:xfrm>
                          <a:off x="0" y="0"/>
                          <a:ext cx="6070436"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1.5pt" from="0,9.95pt" to="478pt,9.95pt" w14:anchorId="10A0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">
                <v:stroke joinstyle="miter"/>
              </v:line>
            </w:pict>
          </mc:Fallback>
        </mc:AlternateContent>
      </w:r>
    </w:p>
    <w:p w14:paraId="6227EF7F" w14:textId="4B8ED1C3" w:rsidR="00495D90" w:rsidRDefault="00495D90" w:rsidP="00572C48">
      <w:pPr>
        <w:pStyle w:val="Heading1"/>
        <w:spacing w:before="0" w:after="0" w:line="240" w:lineRule="auto"/>
        <w:jc w:val="center"/>
      </w:pPr>
      <w:r>
        <w:t>Frequently Asked Questions</w:t>
      </w:r>
    </w:p>
    <w:p w14:paraId="6489A115" w14:textId="0887520E" w:rsidR="00A64235" w:rsidRDefault="00CD1AED" w:rsidP="002C4B27">
      <w:pPr>
        <w:pStyle w:val="Heading2"/>
        <w:spacing w:before="0" w:after="0"/>
      </w:pPr>
      <w:r>
        <w:t>Implementation Process</w:t>
      </w:r>
    </w:p>
    <w:p w14:paraId="385D52BD" w14:textId="4461E3E6" w:rsidR="00372A95" w:rsidRPr="00BB430B" w:rsidRDefault="00CD1AED" w:rsidP="002C4B2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C01165">
        <w:rPr>
          <w:rFonts w:ascii="Arial" w:hAnsi="Arial" w:cs="Arial"/>
          <w:kern w:val="0"/>
        </w:rPr>
        <w:t xml:space="preserve">If </w:t>
      </w:r>
      <w:r w:rsidR="00602739">
        <w:rPr>
          <w:rFonts w:ascii="Arial" w:hAnsi="Arial" w:cs="Arial"/>
          <w:kern w:val="0"/>
        </w:rPr>
        <w:t xml:space="preserve">a provider </w:t>
      </w:r>
      <w:proofErr w:type="gramStart"/>
      <w:r w:rsidRPr="00C01165">
        <w:rPr>
          <w:rFonts w:ascii="Arial" w:hAnsi="Arial" w:cs="Arial"/>
          <w:kern w:val="0"/>
        </w:rPr>
        <w:t>is wanting</w:t>
      </w:r>
      <w:proofErr w:type="gramEnd"/>
      <w:r w:rsidRPr="00C01165">
        <w:rPr>
          <w:rFonts w:ascii="Arial" w:hAnsi="Arial" w:cs="Arial"/>
          <w:kern w:val="0"/>
        </w:rPr>
        <w:t xml:space="preserve"> to submit a claim for April, which is </w:t>
      </w:r>
      <w:r w:rsidR="005D22CA">
        <w:rPr>
          <w:rFonts w:ascii="Arial" w:hAnsi="Arial" w:cs="Arial"/>
          <w:kern w:val="0"/>
        </w:rPr>
        <w:t xml:space="preserve">the </w:t>
      </w:r>
      <w:r w:rsidRPr="00C01165">
        <w:rPr>
          <w:rFonts w:ascii="Arial" w:hAnsi="Arial" w:cs="Arial"/>
          <w:kern w:val="0"/>
        </w:rPr>
        <w:t>last month for the old forms, but they are doing so in July, would they still be using the old forms?</w:t>
      </w:r>
    </w:p>
    <w:p w14:paraId="4F67A86C" w14:textId="1E7E2486" w:rsidR="0053280A" w:rsidRDefault="0053280A"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w:t>
      </w:r>
      <w:r w:rsidR="0035762B">
        <w:rPr>
          <w:rFonts w:ascii="Arial" w:hAnsi="Arial" w:cs="Arial"/>
          <w:b/>
          <w:bCs/>
          <w:kern w:val="0"/>
        </w:rPr>
        <w:t xml:space="preserve"> </w:t>
      </w:r>
      <w:r w:rsidR="0035762B" w:rsidRPr="001E02A2">
        <w:rPr>
          <w:rFonts w:ascii="Arial" w:hAnsi="Arial" w:cs="Arial"/>
          <w:kern w:val="0"/>
        </w:rPr>
        <w:t xml:space="preserve">Providers may submit all documentation </w:t>
      </w:r>
      <w:r w:rsidR="00DA26D0" w:rsidRPr="001E02A2">
        <w:rPr>
          <w:rFonts w:ascii="Arial" w:hAnsi="Arial" w:cs="Arial"/>
          <w:kern w:val="0"/>
        </w:rPr>
        <w:t xml:space="preserve">for billing on the old forms until </w:t>
      </w:r>
      <w:r w:rsidR="005F127B" w:rsidRPr="0043474E">
        <w:rPr>
          <w:rFonts w:ascii="Arial" w:hAnsi="Arial" w:cs="Arial"/>
          <w:kern w:val="0"/>
        </w:rPr>
        <w:t xml:space="preserve">May </w:t>
      </w:r>
      <w:r w:rsidR="00546FE3" w:rsidRPr="0043474E">
        <w:rPr>
          <w:rFonts w:ascii="Arial" w:hAnsi="Arial" w:cs="Arial"/>
          <w:kern w:val="0"/>
        </w:rPr>
        <w:t>202</w:t>
      </w:r>
      <w:r w:rsidR="003A2E2E" w:rsidRPr="0043474E">
        <w:rPr>
          <w:rFonts w:ascii="Arial" w:hAnsi="Arial" w:cs="Arial"/>
          <w:kern w:val="0"/>
        </w:rPr>
        <w:t>5</w:t>
      </w:r>
      <w:r w:rsidR="00ED1A9A">
        <w:rPr>
          <w:rFonts w:ascii="Arial" w:hAnsi="Arial" w:cs="Arial"/>
          <w:kern w:val="0"/>
        </w:rPr>
        <w:t xml:space="preserve"> for services provided in April</w:t>
      </w:r>
      <w:r w:rsidR="00DA26D0" w:rsidRPr="001E02A2">
        <w:rPr>
          <w:rFonts w:ascii="Arial" w:hAnsi="Arial" w:cs="Arial"/>
          <w:kern w:val="0"/>
        </w:rPr>
        <w:t>. Services</w:t>
      </w:r>
      <w:r w:rsidR="00C11CCD" w:rsidRPr="001E02A2">
        <w:rPr>
          <w:rFonts w:ascii="Arial" w:hAnsi="Arial" w:cs="Arial"/>
          <w:kern w:val="0"/>
        </w:rPr>
        <w:t xml:space="preserve"> provided during the month of </w:t>
      </w:r>
      <w:r w:rsidR="00D53404" w:rsidRPr="00AB3A58">
        <w:rPr>
          <w:rFonts w:ascii="Arial" w:hAnsi="Arial" w:cs="Arial"/>
          <w:kern w:val="0"/>
        </w:rPr>
        <w:t xml:space="preserve">May </w:t>
      </w:r>
      <w:r w:rsidR="00AF5C79" w:rsidRPr="00AB3A58">
        <w:rPr>
          <w:rFonts w:ascii="Arial" w:hAnsi="Arial" w:cs="Arial"/>
          <w:kern w:val="0"/>
        </w:rPr>
        <w:t>2025</w:t>
      </w:r>
      <w:r w:rsidR="00C11CCD" w:rsidRPr="001E02A2">
        <w:rPr>
          <w:rFonts w:ascii="Arial" w:hAnsi="Arial" w:cs="Arial"/>
          <w:kern w:val="0"/>
        </w:rPr>
        <w:t xml:space="preserve"> should all be</w:t>
      </w:r>
      <w:r w:rsidR="00C11CCD" w:rsidRPr="00431DF7">
        <w:rPr>
          <w:rFonts w:ascii="Arial" w:hAnsi="Arial" w:cs="Arial"/>
          <w:kern w:val="0"/>
        </w:rPr>
        <w:t xml:space="preserve"> </w:t>
      </w:r>
      <w:r w:rsidR="00C11CCD" w:rsidRPr="001E02A2">
        <w:rPr>
          <w:rFonts w:ascii="Arial" w:hAnsi="Arial" w:cs="Arial"/>
          <w:kern w:val="0"/>
        </w:rPr>
        <w:t>on the new forms.</w:t>
      </w:r>
      <w:r w:rsidR="00E20A0D">
        <w:rPr>
          <w:rFonts w:ascii="Arial" w:hAnsi="Arial" w:cs="Arial"/>
          <w:kern w:val="0"/>
        </w:rPr>
        <w:t xml:space="preserve"> An </w:t>
      </w:r>
      <w:r w:rsidR="0043474E">
        <w:rPr>
          <w:rFonts w:ascii="Arial" w:hAnsi="Arial" w:cs="Arial"/>
          <w:kern w:val="0"/>
        </w:rPr>
        <w:t>exception is</w:t>
      </w:r>
      <w:r w:rsidR="00E20A0D">
        <w:rPr>
          <w:rFonts w:ascii="Arial" w:hAnsi="Arial" w:cs="Arial"/>
          <w:kern w:val="0"/>
        </w:rPr>
        <w:t xml:space="preserve"> </w:t>
      </w:r>
      <w:r w:rsidR="002D7D87">
        <w:rPr>
          <w:rFonts w:ascii="Arial" w:hAnsi="Arial" w:cs="Arial"/>
          <w:kern w:val="0"/>
        </w:rPr>
        <w:t>that providers m</w:t>
      </w:r>
      <w:r w:rsidR="008A63B0">
        <w:rPr>
          <w:rFonts w:ascii="Arial" w:hAnsi="Arial" w:cs="Arial"/>
          <w:kern w:val="0"/>
        </w:rPr>
        <w:t xml:space="preserve">ay submit a </w:t>
      </w:r>
      <w:r w:rsidR="007D144C">
        <w:rPr>
          <w:rFonts w:ascii="Arial" w:hAnsi="Arial" w:cs="Arial"/>
          <w:kern w:val="0"/>
        </w:rPr>
        <w:t>Discovery</w:t>
      </w:r>
      <w:r w:rsidR="008A63B0">
        <w:rPr>
          <w:rFonts w:ascii="Arial" w:hAnsi="Arial" w:cs="Arial"/>
          <w:kern w:val="0"/>
        </w:rPr>
        <w:t xml:space="preserve"> Profile </w:t>
      </w:r>
      <w:r w:rsidR="00C539F5">
        <w:rPr>
          <w:rFonts w:ascii="Arial" w:hAnsi="Arial" w:cs="Arial"/>
          <w:kern w:val="0"/>
        </w:rPr>
        <w:t>up to</w:t>
      </w:r>
      <w:r w:rsidR="004773D3">
        <w:rPr>
          <w:rFonts w:ascii="Arial" w:hAnsi="Arial" w:cs="Arial"/>
          <w:kern w:val="0"/>
        </w:rPr>
        <w:t xml:space="preserve"> June or perhaps even July </w:t>
      </w:r>
      <w:r w:rsidR="009250CB">
        <w:rPr>
          <w:rFonts w:ascii="Arial" w:hAnsi="Arial" w:cs="Arial"/>
          <w:kern w:val="0"/>
        </w:rPr>
        <w:t xml:space="preserve">if </w:t>
      </w:r>
      <w:r w:rsidR="004773D3">
        <w:rPr>
          <w:rFonts w:ascii="Arial" w:hAnsi="Arial" w:cs="Arial"/>
          <w:kern w:val="0"/>
        </w:rPr>
        <w:t xml:space="preserve">there is a lot of data </w:t>
      </w:r>
      <w:r w:rsidR="008E63CB">
        <w:rPr>
          <w:rFonts w:ascii="Arial" w:hAnsi="Arial" w:cs="Arial"/>
          <w:kern w:val="0"/>
        </w:rPr>
        <w:t>to transfer.</w:t>
      </w:r>
    </w:p>
    <w:p w14:paraId="6A387BCB" w14:textId="77777777" w:rsidR="0043474E" w:rsidRPr="00BB430B" w:rsidRDefault="0043474E"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2FFE9BEB" w14:textId="74B8FF92" w:rsidR="00A6148A" w:rsidRPr="001D5D36" w:rsidRDefault="00B67CB6" w:rsidP="002C4B2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 xml:space="preserve">For </w:t>
      </w:r>
      <w:r w:rsidR="00522037">
        <w:rPr>
          <w:rFonts w:ascii="Arial" w:hAnsi="Arial" w:cs="Arial"/>
          <w:kern w:val="0"/>
        </w:rPr>
        <w:t>participant</w:t>
      </w:r>
      <w:r w:rsidR="00A13300">
        <w:rPr>
          <w:rFonts w:ascii="Arial" w:hAnsi="Arial" w:cs="Arial"/>
          <w:kern w:val="0"/>
        </w:rPr>
        <w:t>s</w:t>
      </w:r>
      <w:r w:rsidR="00CD1AED" w:rsidRPr="00C01165">
        <w:rPr>
          <w:rFonts w:ascii="Arial" w:hAnsi="Arial" w:cs="Arial"/>
          <w:kern w:val="0"/>
        </w:rPr>
        <w:t xml:space="preserve"> that </w:t>
      </w:r>
      <w:r>
        <w:rPr>
          <w:rFonts w:ascii="Arial" w:hAnsi="Arial" w:cs="Arial"/>
          <w:kern w:val="0"/>
        </w:rPr>
        <w:t xml:space="preserve">we </w:t>
      </w:r>
      <w:r w:rsidR="00CD1AED" w:rsidRPr="00C01165">
        <w:rPr>
          <w:rFonts w:ascii="Arial" w:hAnsi="Arial" w:cs="Arial"/>
          <w:kern w:val="0"/>
        </w:rPr>
        <w:t xml:space="preserve">have already been using the old </w:t>
      </w:r>
      <w:r w:rsidR="007D144C">
        <w:rPr>
          <w:rFonts w:ascii="Arial" w:hAnsi="Arial" w:cs="Arial"/>
          <w:kern w:val="0"/>
        </w:rPr>
        <w:t>Discovery</w:t>
      </w:r>
      <w:r w:rsidR="0032714D">
        <w:rPr>
          <w:rFonts w:ascii="Arial" w:hAnsi="Arial" w:cs="Arial"/>
          <w:kern w:val="0"/>
        </w:rPr>
        <w:t xml:space="preserve"> </w:t>
      </w:r>
      <w:r w:rsidR="00F802E9">
        <w:rPr>
          <w:rFonts w:ascii="Arial" w:hAnsi="Arial" w:cs="Arial"/>
          <w:kern w:val="0"/>
        </w:rPr>
        <w:t>P</w:t>
      </w:r>
      <w:r w:rsidR="0032714D">
        <w:rPr>
          <w:rFonts w:ascii="Arial" w:hAnsi="Arial" w:cs="Arial"/>
          <w:kern w:val="0"/>
        </w:rPr>
        <w:t>rofile</w:t>
      </w:r>
      <w:r w:rsidR="00CD1AED" w:rsidRPr="00C01165">
        <w:rPr>
          <w:rFonts w:ascii="Arial" w:hAnsi="Arial" w:cs="Arial"/>
          <w:kern w:val="0"/>
        </w:rPr>
        <w:t xml:space="preserve"> are we </w:t>
      </w:r>
      <w:r w:rsidR="00A13300">
        <w:rPr>
          <w:rFonts w:ascii="Arial" w:hAnsi="Arial" w:cs="Arial"/>
          <w:kern w:val="0"/>
        </w:rPr>
        <w:t>to</w:t>
      </w:r>
      <w:r w:rsidR="00CD1AED" w:rsidRPr="00C01165">
        <w:rPr>
          <w:rFonts w:ascii="Arial" w:hAnsi="Arial" w:cs="Arial"/>
          <w:kern w:val="0"/>
        </w:rPr>
        <w:t xml:space="preserve"> </w:t>
      </w:r>
      <w:r>
        <w:rPr>
          <w:rFonts w:ascii="Arial" w:hAnsi="Arial" w:cs="Arial"/>
          <w:kern w:val="0"/>
        </w:rPr>
        <w:t>continu</w:t>
      </w:r>
      <w:r w:rsidR="00A13300">
        <w:rPr>
          <w:rFonts w:ascii="Arial" w:hAnsi="Arial" w:cs="Arial"/>
          <w:kern w:val="0"/>
        </w:rPr>
        <w:t>e</w:t>
      </w:r>
      <w:r>
        <w:rPr>
          <w:rFonts w:ascii="Arial" w:hAnsi="Arial" w:cs="Arial"/>
          <w:kern w:val="0"/>
        </w:rPr>
        <w:t xml:space="preserve"> </w:t>
      </w:r>
      <w:r w:rsidR="00305D93">
        <w:rPr>
          <w:rFonts w:ascii="Arial" w:hAnsi="Arial" w:cs="Arial"/>
          <w:kern w:val="0"/>
        </w:rPr>
        <w:t>to use</w:t>
      </w:r>
      <w:r w:rsidR="00CD1AED" w:rsidRPr="00C01165">
        <w:rPr>
          <w:rFonts w:ascii="Arial" w:hAnsi="Arial" w:cs="Arial"/>
          <w:kern w:val="0"/>
        </w:rPr>
        <w:t xml:space="preserve"> that or </w:t>
      </w:r>
      <w:r w:rsidR="00FB0CD7">
        <w:rPr>
          <w:rFonts w:ascii="Arial" w:hAnsi="Arial" w:cs="Arial"/>
          <w:kern w:val="0"/>
        </w:rPr>
        <w:t>should</w:t>
      </w:r>
      <w:r w:rsidR="00CD1AED" w:rsidRPr="00C01165">
        <w:rPr>
          <w:rFonts w:ascii="Arial" w:hAnsi="Arial" w:cs="Arial"/>
          <w:kern w:val="0"/>
        </w:rPr>
        <w:t xml:space="preserve"> we change to the </w:t>
      </w:r>
      <w:r w:rsidR="00EC79F8">
        <w:rPr>
          <w:rFonts w:ascii="Arial" w:hAnsi="Arial" w:cs="Arial"/>
          <w:kern w:val="0"/>
        </w:rPr>
        <w:t>Career Profile</w:t>
      </w:r>
      <w:r w:rsidR="00CD1AED" w:rsidRPr="00C01165">
        <w:rPr>
          <w:rFonts w:ascii="Arial" w:hAnsi="Arial" w:cs="Arial"/>
          <w:kern w:val="0"/>
        </w:rPr>
        <w:t>?</w:t>
      </w:r>
    </w:p>
    <w:p w14:paraId="6DCC85AC" w14:textId="47E13CC0" w:rsidR="0074235D" w:rsidRPr="00DA4B93" w:rsidRDefault="0053280A" w:rsidP="00B074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highlight w:val="green"/>
        </w:rPr>
      </w:pPr>
      <w:r w:rsidRPr="00B75FB7">
        <w:rPr>
          <w:rFonts w:ascii="Arial" w:hAnsi="Arial" w:cs="Arial"/>
          <w:b/>
          <w:bCs/>
          <w:kern w:val="0"/>
        </w:rPr>
        <w:t>Answer</w:t>
      </w:r>
      <w:r>
        <w:rPr>
          <w:rFonts w:ascii="Arial" w:hAnsi="Arial" w:cs="Arial"/>
          <w:b/>
          <w:bCs/>
          <w:kern w:val="0"/>
        </w:rPr>
        <w:t>:</w:t>
      </w:r>
      <w:r w:rsidR="00423805">
        <w:rPr>
          <w:rFonts w:ascii="Arial" w:hAnsi="Arial" w:cs="Arial"/>
          <w:b/>
          <w:bCs/>
          <w:kern w:val="0"/>
        </w:rPr>
        <w:t xml:space="preserve"> </w:t>
      </w:r>
      <w:r w:rsidR="00AC5B2A">
        <w:rPr>
          <w:rFonts w:ascii="Arial" w:hAnsi="Arial" w:cs="Arial"/>
          <w:kern w:val="0"/>
        </w:rPr>
        <w:t xml:space="preserve">The transition timeline to adopt use of new forms has been established to minimize the need for transferring information from old to new documents. The team should make every effort to complete </w:t>
      </w:r>
      <w:r w:rsidR="00FA7695">
        <w:rPr>
          <w:rFonts w:ascii="Arial" w:hAnsi="Arial" w:cs="Arial"/>
          <w:kern w:val="0"/>
        </w:rPr>
        <w:t>Discovery services</w:t>
      </w:r>
      <w:r w:rsidR="00AC5B2A">
        <w:rPr>
          <w:rFonts w:ascii="Arial" w:hAnsi="Arial" w:cs="Arial"/>
          <w:kern w:val="0"/>
        </w:rPr>
        <w:t xml:space="preserve"> within 90 days. </w:t>
      </w:r>
      <w:r w:rsidR="00423805" w:rsidRPr="001E02A2">
        <w:rPr>
          <w:rFonts w:ascii="Arial" w:hAnsi="Arial" w:cs="Arial"/>
          <w:kern w:val="0"/>
        </w:rPr>
        <w:t xml:space="preserve">All participants who will not be completing </w:t>
      </w:r>
      <w:r w:rsidR="007D144C">
        <w:rPr>
          <w:rFonts w:ascii="Arial" w:hAnsi="Arial" w:cs="Arial"/>
          <w:kern w:val="0"/>
        </w:rPr>
        <w:t>Discovery</w:t>
      </w:r>
      <w:r w:rsidR="00423805" w:rsidRPr="001E02A2">
        <w:rPr>
          <w:rFonts w:ascii="Arial" w:hAnsi="Arial" w:cs="Arial"/>
          <w:kern w:val="0"/>
        </w:rPr>
        <w:t xml:space="preserve"> </w:t>
      </w:r>
      <w:r w:rsidR="00423805" w:rsidRPr="00F56471">
        <w:rPr>
          <w:rFonts w:ascii="Arial" w:hAnsi="Arial" w:cs="Arial"/>
          <w:kern w:val="0"/>
        </w:rPr>
        <w:t>by</w:t>
      </w:r>
      <w:r w:rsidR="00471A50" w:rsidRPr="00F56471">
        <w:rPr>
          <w:rFonts w:ascii="Arial" w:hAnsi="Arial" w:cs="Arial"/>
          <w:kern w:val="0"/>
        </w:rPr>
        <w:t xml:space="preserve"> </w:t>
      </w:r>
      <w:r w:rsidR="00873886" w:rsidRPr="00F56471">
        <w:rPr>
          <w:rFonts w:ascii="Arial" w:hAnsi="Arial" w:cs="Arial"/>
          <w:kern w:val="0"/>
        </w:rPr>
        <w:t>June</w:t>
      </w:r>
      <w:r w:rsidR="00423805" w:rsidRPr="00F56471">
        <w:rPr>
          <w:rFonts w:ascii="Arial" w:hAnsi="Arial" w:cs="Arial"/>
          <w:kern w:val="0"/>
        </w:rPr>
        <w:t xml:space="preserve"> will</w:t>
      </w:r>
      <w:r w:rsidR="00423805" w:rsidRPr="001E02A2">
        <w:rPr>
          <w:rFonts w:ascii="Arial" w:hAnsi="Arial" w:cs="Arial"/>
          <w:kern w:val="0"/>
        </w:rPr>
        <w:t xml:space="preserve"> need</w:t>
      </w:r>
      <w:r w:rsidR="00423805">
        <w:rPr>
          <w:rFonts w:ascii="Arial" w:hAnsi="Arial" w:cs="Arial"/>
          <w:kern w:val="0"/>
        </w:rPr>
        <w:t xml:space="preserve"> </w:t>
      </w:r>
      <w:r w:rsidR="00AC5B2A">
        <w:rPr>
          <w:rFonts w:ascii="Arial" w:hAnsi="Arial" w:cs="Arial"/>
          <w:kern w:val="0"/>
        </w:rPr>
        <w:t>information</w:t>
      </w:r>
      <w:r w:rsidR="00423805" w:rsidRPr="00F56471">
        <w:rPr>
          <w:rFonts w:ascii="Arial" w:hAnsi="Arial" w:cs="Arial"/>
          <w:kern w:val="0"/>
        </w:rPr>
        <w:t xml:space="preserve"> </w:t>
      </w:r>
      <w:r w:rsidR="00A76A10" w:rsidRPr="00F56471">
        <w:rPr>
          <w:rFonts w:ascii="Arial" w:hAnsi="Arial" w:cs="Arial"/>
          <w:kern w:val="0"/>
        </w:rPr>
        <w:t>transfer</w:t>
      </w:r>
      <w:r w:rsidR="00AC5B2A">
        <w:rPr>
          <w:rFonts w:ascii="Arial" w:hAnsi="Arial" w:cs="Arial"/>
          <w:kern w:val="0"/>
        </w:rPr>
        <w:t xml:space="preserve">red from the </w:t>
      </w:r>
      <w:r w:rsidR="007D144C">
        <w:rPr>
          <w:rFonts w:ascii="Arial" w:hAnsi="Arial" w:cs="Arial"/>
          <w:kern w:val="0"/>
        </w:rPr>
        <w:t>Discovery</w:t>
      </w:r>
      <w:r w:rsidR="00AC5B2A">
        <w:rPr>
          <w:rFonts w:ascii="Arial" w:hAnsi="Arial" w:cs="Arial"/>
          <w:kern w:val="0"/>
        </w:rPr>
        <w:t xml:space="preserve"> </w:t>
      </w:r>
      <w:r w:rsidR="00E742E6">
        <w:rPr>
          <w:rFonts w:ascii="Arial" w:hAnsi="Arial" w:cs="Arial"/>
          <w:kern w:val="0"/>
        </w:rPr>
        <w:t>P</w:t>
      </w:r>
      <w:r w:rsidR="00AC5B2A">
        <w:rPr>
          <w:rFonts w:ascii="Arial" w:hAnsi="Arial" w:cs="Arial"/>
          <w:kern w:val="0"/>
        </w:rPr>
        <w:t>rofile</w:t>
      </w:r>
      <w:r w:rsidR="00A76A10" w:rsidRPr="001E02A2">
        <w:rPr>
          <w:rFonts w:ascii="Arial" w:hAnsi="Arial" w:cs="Arial"/>
          <w:kern w:val="0"/>
        </w:rPr>
        <w:t xml:space="preserve"> to the </w:t>
      </w:r>
      <w:r w:rsidR="007D144C">
        <w:rPr>
          <w:rFonts w:ascii="Arial" w:hAnsi="Arial" w:cs="Arial"/>
          <w:kern w:val="0"/>
        </w:rPr>
        <w:t>Career Profile</w:t>
      </w:r>
      <w:r w:rsidR="00A76A10" w:rsidRPr="001E02A2">
        <w:rPr>
          <w:rFonts w:ascii="Arial" w:hAnsi="Arial" w:cs="Arial"/>
          <w:kern w:val="0"/>
        </w:rPr>
        <w:t>.</w:t>
      </w:r>
      <w:r w:rsidR="007672FF" w:rsidRPr="001E02A2">
        <w:rPr>
          <w:rFonts w:ascii="Arial" w:hAnsi="Arial" w:cs="Arial"/>
          <w:kern w:val="0"/>
        </w:rPr>
        <w:t xml:space="preserve"> Communication should occur with VRC</w:t>
      </w:r>
      <w:r w:rsidR="00EB186F" w:rsidRPr="001E02A2">
        <w:rPr>
          <w:rFonts w:ascii="Arial" w:hAnsi="Arial" w:cs="Arial"/>
          <w:kern w:val="0"/>
        </w:rPr>
        <w:t xml:space="preserve">’s to determine which participants should </w:t>
      </w:r>
      <w:r w:rsidR="00AC5B2A">
        <w:rPr>
          <w:rFonts w:ascii="Arial" w:hAnsi="Arial" w:cs="Arial"/>
          <w:kern w:val="0"/>
        </w:rPr>
        <w:t>have the information</w:t>
      </w:r>
      <w:r w:rsidR="00EB186F" w:rsidRPr="001E02A2">
        <w:rPr>
          <w:rFonts w:ascii="Arial" w:hAnsi="Arial" w:cs="Arial"/>
          <w:kern w:val="0"/>
        </w:rPr>
        <w:t xml:space="preserve"> transferred.</w:t>
      </w:r>
      <w:r w:rsidR="00EB186F">
        <w:rPr>
          <w:rFonts w:ascii="Arial" w:hAnsi="Arial" w:cs="Arial"/>
          <w:b/>
          <w:bCs/>
          <w:kern w:val="0"/>
        </w:rPr>
        <w:t xml:space="preserve"> </w:t>
      </w:r>
    </w:p>
    <w:p w14:paraId="66CB81E8" w14:textId="77777777" w:rsidR="002B27E8" w:rsidRDefault="002B27E8" w:rsidP="00B0742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35BBAC0C" w14:textId="71D3FB6A" w:rsidR="004134D2" w:rsidRDefault="00FA7695" w:rsidP="004134D2">
      <w:pPr>
        <w:pStyle w:val="Heading2"/>
        <w:spacing w:before="0" w:after="0"/>
      </w:pPr>
      <w:r>
        <w:t xml:space="preserve">Discovery </w:t>
      </w:r>
      <w:r w:rsidR="00EB57C0">
        <w:t>S</w:t>
      </w:r>
      <w:r>
        <w:t>ervices</w:t>
      </w:r>
      <w:r w:rsidR="004134D2">
        <w:t xml:space="preserve"> Questions</w:t>
      </w:r>
    </w:p>
    <w:p w14:paraId="1A63BDC1" w14:textId="33E91E5C" w:rsidR="004134D2" w:rsidRPr="00301000" w:rsidRDefault="004134D2" w:rsidP="00301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01000">
        <w:rPr>
          <w:rFonts w:ascii="Arial" w:hAnsi="Arial" w:cs="Arial"/>
          <w:kern w:val="0"/>
        </w:rPr>
        <w:t xml:space="preserve">Is there still supposed to be a team meeting once </w:t>
      </w:r>
      <w:r w:rsidR="007D144C">
        <w:rPr>
          <w:rFonts w:ascii="Arial" w:hAnsi="Arial" w:cs="Arial"/>
          <w:kern w:val="0"/>
        </w:rPr>
        <w:t>Discovery</w:t>
      </w:r>
      <w:r w:rsidRPr="00301000">
        <w:rPr>
          <w:rFonts w:ascii="Arial" w:hAnsi="Arial" w:cs="Arial"/>
          <w:kern w:val="0"/>
        </w:rPr>
        <w:t xml:space="preserve"> is done? </w:t>
      </w:r>
    </w:p>
    <w:p w14:paraId="7F73461D" w14:textId="26A90693" w:rsidR="004134D2" w:rsidRPr="00301000" w:rsidRDefault="004134D2"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A572A2">
        <w:rPr>
          <w:rFonts w:ascii="Arial" w:hAnsi="Arial" w:cs="Arial"/>
          <w:b/>
          <w:bCs/>
          <w:kern w:val="0"/>
        </w:rPr>
        <w:t>Answer:</w:t>
      </w:r>
      <w:r w:rsidRPr="00301000">
        <w:rPr>
          <w:rFonts w:ascii="Arial" w:hAnsi="Arial" w:cs="Arial"/>
          <w:b/>
          <w:bCs/>
          <w:kern w:val="0"/>
        </w:rPr>
        <w:t xml:space="preserve"> </w:t>
      </w:r>
      <w:r w:rsidRPr="00301000">
        <w:rPr>
          <w:rFonts w:ascii="Arial" w:hAnsi="Arial" w:cs="Arial"/>
          <w:kern w:val="0"/>
        </w:rPr>
        <w:t xml:space="preserve">Yes. There should be a meeting at the end of </w:t>
      </w:r>
      <w:r w:rsidR="007D144C">
        <w:rPr>
          <w:rFonts w:ascii="Arial" w:hAnsi="Arial" w:cs="Arial"/>
          <w:kern w:val="0"/>
        </w:rPr>
        <w:t>Discovery</w:t>
      </w:r>
      <w:r w:rsidRPr="00301000">
        <w:rPr>
          <w:rFonts w:ascii="Arial" w:hAnsi="Arial" w:cs="Arial"/>
          <w:kern w:val="0"/>
        </w:rPr>
        <w:t xml:space="preserve"> with the participant, VRC, and the employment provider. This meeting may be in person or virtual.</w:t>
      </w:r>
    </w:p>
    <w:p w14:paraId="316E05C7" w14:textId="77777777" w:rsidR="0074235D" w:rsidRPr="001D5D36" w:rsidRDefault="0074235D"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Pr>
          <w:rFonts w:ascii="Arial" w:hAnsi="Arial" w:cs="Arial"/>
          <w:kern w:val="0"/>
        </w:rPr>
      </w:pPr>
    </w:p>
    <w:p w14:paraId="0455BECD" w14:textId="77777777" w:rsidR="004134D2" w:rsidRPr="001D5D36"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F42811">
        <w:rPr>
          <w:rFonts w:ascii="Arial" w:hAnsi="Arial" w:cs="Arial"/>
          <w:kern w:val="0"/>
        </w:rPr>
        <w:t xml:space="preserve">Will the </w:t>
      </w:r>
      <w:r>
        <w:rPr>
          <w:rFonts w:ascii="Arial" w:hAnsi="Arial" w:cs="Arial"/>
          <w:kern w:val="0"/>
        </w:rPr>
        <w:t xml:space="preserve">listed </w:t>
      </w:r>
      <w:r w:rsidRPr="00F42811">
        <w:rPr>
          <w:rFonts w:ascii="Arial" w:hAnsi="Arial" w:cs="Arial"/>
          <w:kern w:val="0"/>
        </w:rPr>
        <w:t xml:space="preserve">hourly rate </w:t>
      </w:r>
      <w:r>
        <w:rPr>
          <w:rFonts w:ascii="Arial" w:hAnsi="Arial" w:cs="Arial"/>
          <w:kern w:val="0"/>
        </w:rPr>
        <w:t xml:space="preserve">a participant is willing to </w:t>
      </w:r>
      <w:r w:rsidRPr="00F42811">
        <w:rPr>
          <w:rFonts w:ascii="Arial" w:hAnsi="Arial" w:cs="Arial"/>
          <w:kern w:val="0"/>
        </w:rPr>
        <w:t xml:space="preserve">accept be </w:t>
      </w:r>
      <w:r>
        <w:rPr>
          <w:rFonts w:ascii="Arial" w:hAnsi="Arial" w:cs="Arial"/>
          <w:kern w:val="0"/>
        </w:rPr>
        <w:t>based</w:t>
      </w:r>
      <w:r w:rsidRPr="00F42811">
        <w:rPr>
          <w:rFonts w:ascii="Arial" w:hAnsi="Arial" w:cs="Arial"/>
          <w:kern w:val="0"/>
        </w:rPr>
        <w:t xml:space="preserve"> </w:t>
      </w:r>
      <w:r>
        <w:rPr>
          <w:rFonts w:ascii="Arial" w:hAnsi="Arial" w:cs="Arial"/>
          <w:kern w:val="0"/>
        </w:rPr>
        <w:t xml:space="preserve">on </w:t>
      </w:r>
      <w:r w:rsidRPr="00F42811">
        <w:rPr>
          <w:rFonts w:ascii="Arial" w:hAnsi="Arial" w:cs="Arial"/>
          <w:kern w:val="0"/>
        </w:rPr>
        <w:t>current job market</w:t>
      </w:r>
      <w:r>
        <w:rPr>
          <w:rFonts w:ascii="Arial" w:hAnsi="Arial" w:cs="Arial"/>
          <w:kern w:val="0"/>
        </w:rPr>
        <w:t xml:space="preserve"> research</w:t>
      </w:r>
      <w:r w:rsidRPr="00F42811">
        <w:rPr>
          <w:rFonts w:ascii="Arial" w:hAnsi="Arial" w:cs="Arial"/>
          <w:kern w:val="0"/>
        </w:rPr>
        <w:t>? </w:t>
      </w:r>
    </w:p>
    <w:p w14:paraId="6885601D" w14:textId="4009C931" w:rsidR="004134D2" w:rsidRDefault="004134D2"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01000">
        <w:rPr>
          <w:rFonts w:ascii="Arial" w:hAnsi="Arial" w:cs="Arial"/>
          <w:b/>
          <w:bCs/>
          <w:kern w:val="0"/>
        </w:rPr>
        <w:t xml:space="preserve">Answer: </w:t>
      </w:r>
      <w:r w:rsidRPr="00301000">
        <w:rPr>
          <w:rFonts w:ascii="Arial" w:hAnsi="Arial" w:cs="Arial"/>
          <w:kern w:val="0"/>
        </w:rPr>
        <w:t xml:space="preserve">The Job Ready Page will note the lowest rate of pay the participant would be willing to receive. </w:t>
      </w:r>
      <w:r w:rsidR="00AA21C2" w:rsidRPr="00301000">
        <w:rPr>
          <w:rFonts w:ascii="Arial" w:hAnsi="Arial" w:cs="Arial"/>
          <w:kern w:val="0"/>
        </w:rPr>
        <w:t xml:space="preserve">During the meeting at the conclusion of </w:t>
      </w:r>
      <w:r w:rsidR="007D144C">
        <w:rPr>
          <w:rFonts w:ascii="Arial" w:hAnsi="Arial" w:cs="Arial"/>
          <w:kern w:val="0"/>
        </w:rPr>
        <w:t>Discovery</w:t>
      </w:r>
      <w:r w:rsidR="00AA21C2" w:rsidRPr="00301000">
        <w:rPr>
          <w:rFonts w:ascii="Arial" w:hAnsi="Arial" w:cs="Arial"/>
          <w:kern w:val="0"/>
        </w:rPr>
        <w:t>, the market research will be discussed.</w:t>
      </w:r>
    </w:p>
    <w:p w14:paraId="7A6B3558" w14:textId="77777777" w:rsidR="00301000" w:rsidRPr="00301000" w:rsidRDefault="00301000"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p>
    <w:p w14:paraId="1ED254CF" w14:textId="66FE0712" w:rsidR="00720625" w:rsidRPr="0043320F" w:rsidRDefault="004134D2" w:rsidP="00720625">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3320F">
        <w:rPr>
          <w:rFonts w:ascii="Arial" w:hAnsi="Arial" w:cs="Arial"/>
          <w:kern w:val="0"/>
        </w:rPr>
        <w:t xml:space="preserve">Will medical documentation be provided with the </w:t>
      </w:r>
      <w:r w:rsidR="007D144C" w:rsidRPr="0043320F">
        <w:rPr>
          <w:rFonts w:ascii="Arial" w:hAnsi="Arial" w:cs="Arial"/>
          <w:kern w:val="0"/>
        </w:rPr>
        <w:t>Career Profile</w:t>
      </w:r>
      <w:r w:rsidRPr="0043320F">
        <w:rPr>
          <w:rFonts w:ascii="Arial" w:hAnsi="Arial" w:cs="Arial"/>
          <w:kern w:val="0"/>
        </w:rPr>
        <w:t xml:space="preserve">? </w:t>
      </w:r>
      <w:r w:rsidR="00720625" w:rsidRPr="0043320F">
        <w:rPr>
          <w:rFonts w:ascii="Arial" w:hAnsi="Arial" w:cs="Arial"/>
          <w:kern w:val="0"/>
        </w:rPr>
        <w:t xml:space="preserve">What if the rapid response </w:t>
      </w:r>
      <w:r w:rsidR="00D76B5F" w:rsidRPr="0043320F">
        <w:rPr>
          <w:rFonts w:ascii="Arial" w:hAnsi="Arial" w:cs="Arial"/>
          <w:kern w:val="0"/>
        </w:rPr>
        <w:t>expectations</w:t>
      </w:r>
      <w:r w:rsidR="00720625" w:rsidRPr="0043320F">
        <w:rPr>
          <w:rFonts w:ascii="Arial" w:hAnsi="Arial" w:cs="Arial"/>
          <w:kern w:val="0"/>
        </w:rPr>
        <w:t xml:space="preserve"> are not met due to a delay in receiving medical records?</w:t>
      </w:r>
    </w:p>
    <w:p w14:paraId="3764F437" w14:textId="51BB3C54" w:rsidR="004134D2" w:rsidRDefault="004134D2"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6728A5">
        <w:rPr>
          <w:rFonts w:ascii="Arial" w:hAnsi="Arial" w:cs="Arial"/>
          <w:b/>
          <w:bCs/>
          <w:kern w:val="0"/>
        </w:rPr>
        <w:t>Answer:</w:t>
      </w:r>
      <w:r w:rsidRPr="00301000">
        <w:rPr>
          <w:rFonts w:ascii="Arial" w:hAnsi="Arial" w:cs="Arial"/>
          <w:b/>
          <w:bCs/>
          <w:kern w:val="0"/>
        </w:rPr>
        <w:t xml:space="preserve"> </w:t>
      </w:r>
      <w:r w:rsidRPr="00301000">
        <w:rPr>
          <w:rFonts w:ascii="Arial" w:hAnsi="Arial" w:cs="Arial"/>
          <w:kern w:val="0"/>
        </w:rPr>
        <w:t>VR will include information that is necessary to provide services that will meet the participant’s needs. This includes information about the</w:t>
      </w:r>
      <w:r w:rsidR="00CD5D8D">
        <w:rPr>
          <w:rFonts w:ascii="Arial" w:hAnsi="Arial" w:cs="Arial"/>
          <w:kern w:val="0"/>
        </w:rPr>
        <w:t>ir</w:t>
      </w:r>
      <w:r w:rsidRPr="00301000">
        <w:rPr>
          <w:rFonts w:ascii="Arial" w:hAnsi="Arial" w:cs="Arial"/>
          <w:kern w:val="0"/>
        </w:rPr>
        <w:t xml:space="preserve"> disability as it pertains to employment, and the comprehensive assessment which summarizes their capabilities and limitations, the status of social support and their anticipated service needs. If the provider would like additional information</w:t>
      </w:r>
      <w:r w:rsidR="49FFC175" w:rsidRPr="00301000">
        <w:rPr>
          <w:rFonts w:ascii="Arial" w:hAnsi="Arial" w:cs="Arial"/>
          <w:kern w:val="0"/>
        </w:rPr>
        <w:t>,</w:t>
      </w:r>
      <w:r w:rsidRPr="00301000">
        <w:rPr>
          <w:rFonts w:ascii="Arial" w:hAnsi="Arial" w:cs="Arial"/>
          <w:kern w:val="0"/>
        </w:rPr>
        <w:t xml:space="preserve"> they should discuss the need with the VRC.</w:t>
      </w:r>
      <w:r w:rsidRPr="00301000">
        <w:rPr>
          <w:rFonts w:ascii="Arial" w:hAnsi="Arial" w:cs="Arial"/>
          <w:b/>
          <w:bCs/>
          <w:kern w:val="0"/>
        </w:rPr>
        <w:t xml:space="preserve"> </w:t>
      </w:r>
    </w:p>
    <w:p w14:paraId="112658A1" w14:textId="77777777" w:rsidR="00A65E1C" w:rsidRPr="00480F48" w:rsidRDefault="00A65E1C" w:rsidP="00413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60D9D3FF" w14:textId="126CA3E6" w:rsidR="004134D2" w:rsidRPr="0043320F"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3320F">
        <w:rPr>
          <w:rFonts w:ascii="Arial" w:hAnsi="Arial" w:cs="Arial"/>
          <w:kern w:val="0"/>
        </w:rPr>
        <w:t xml:space="preserve">If a provider </w:t>
      </w:r>
      <w:r w:rsidR="005B0616" w:rsidRPr="0043320F">
        <w:rPr>
          <w:rFonts w:ascii="Arial" w:hAnsi="Arial" w:cs="Arial"/>
          <w:kern w:val="0"/>
        </w:rPr>
        <w:t>receives a referral for</w:t>
      </w:r>
      <w:r w:rsidRPr="0043320F">
        <w:rPr>
          <w:rFonts w:ascii="Arial" w:hAnsi="Arial" w:cs="Arial"/>
          <w:kern w:val="0"/>
        </w:rPr>
        <w:t xml:space="preserve"> a participant with significant barriers related to behaviors, do we request additional information from VR such as medical records or a behavior plan?</w:t>
      </w:r>
    </w:p>
    <w:p w14:paraId="1FA6CCE8" w14:textId="3C09608D" w:rsidR="004134D2" w:rsidRPr="00301000" w:rsidRDefault="004134D2"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01000">
        <w:rPr>
          <w:rFonts w:ascii="Arial" w:hAnsi="Arial" w:cs="Arial"/>
          <w:b/>
          <w:bCs/>
          <w:kern w:val="0"/>
        </w:rPr>
        <w:t>Answer</w:t>
      </w:r>
      <w:r w:rsidR="00A917F1" w:rsidRPr="00301000">
        <w:rPr>
          <w:rFonts w:ascii="Arial" w:hAnsi="Arial" w:cs="Arial"/>
          <w:b/>
          <w:bCs/>
          <w:kern w:val="0"/>
        </w:rPr>
        <w:t>:</w:t>
      </w:r>
      <w:r w:rsidRPr="00301000">
        <w:rPr>
          <w:rFonts w:ascii="Arial" w:hAnsi="Arial" w:cs="Arial"/>
          <w:b/>
          <w:bCs/>
          <w:kern w:val="0"/>
        </w:rPr>
        <w:t xml:space="preserve"> </w:t>
      </w:r>
      <w:r w:rsidRPr="00301000">
        <w:rPr>
          <w:rFonts w:ascii="Arial" w:hAnsi="Arial" w:cs="Arial"/>
          <w:kern w:val="0"/>
        </w:rPr>
        <w:t xml:space="preserve">VR will provide the information that is necessary to provide services to the participant. If the participant is receiving Medicaid Waiver Services and has a Behavior Support Plan it is recommended that the ES request the participant/ guardian to inform the Waiver Case Manager that the participant would like the ES to join their Support Team. This would allow the ES to consult with the Behavior Support Specialist to find out how best to support the individual while receiving employment services. In addition, as a member of the Support Team, the ES could be invited to the waiver quarterly meetings to gain information that could be helpful. </w:t>
      </w:r>
    </w:p>
    <w:p w14:paraId="42FA02BF" w14:textId="77777777" w:rsidR="00A74118" w:rsidRPr="001D5D36" w:rsidRDefault="00A74118" w:rsidP="004134D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Pr>
          <w:rFonts w:ascii="Arial" w:eastAsia="Times New Roman" w:hAnsi="Arial" w:cs="Arial"/>
          <w:kern w:val="0"/>
          <w14:ligatures w14:val="none"/>
        </w:rPr>
      </w:pPr>
    </w:p>
    <w:p w14:paraId="5D0FB001" w14:textId="7F9AB951" w:rsidR="004134D2" w:rsidRPr="004C0E15" w:rsidRDefault="004134D2" w:rsidP="00611EF9">
      <w:pPr>
        <w:pStyle w:val="ListParagraph"/>
        <w:numPr>
          <w:ilvl w:val="0"/>
          <w:numId w:val="3"/>
        </w:numPr>
        <w:autoSpaceDE w:val="0"/>
        <w:autoSpaceDN w:val="0"/>
        <w:adjustRightInd w:val="0"/>
        <w:spacing w:after="0"/>
        <w:rPr>
          <w:rFonts w:ascii="Arial" w:hAnsi="Arial" w:cs="Arial"/>
          <w:kern w:val="0"/>
        </w:rPr>
      </w:pPr>
      <w:r w:rsidRPr="003D63B2">
        <w:rPr>
          <w:rFonts w:ascii="Arial" w:hAnsi="Arial" w:cs="Arial"/>
          <w:kern w:val="0"/>
        </w:rPr>
        <w:t>If participant decides to transfer to a different provide</w:t>
      </w:r>
      <w:r>
        <w:rPr>
          <w:rFonts w:ascii="Arial" w:hAnsi="Arial" w:cs="Arial"/>
          <w:kern w:val="0"/>
        </w:rPr>
        <w:t>r</w:t>
      </w:r>
      <w:r w:rsidR="6CBA28DD">
        <w:rPr>
          <w:rFonts w:ascii="Arial" w:hAnsi="Arial" w:cs="Arial"/>
          <w:kern w:val="0"/>
        </w:rPr>
        <w:t>,</w:t>
      </w:r>
      <w:r w:rsidRPr="003D63B2">
        <w:rPr>
          <w:rFonts w:ascii="Arial" w:hAnsi="Arial" w:cs="Arial"/>
          <w:kern w:val="0"/>
        </w:rPr>
        <w:t xml:space="preserve"> do we use the same </w:t>
      </w:r>
      <w:r w:rsidR="007D144C">
        <w:rPr>
          <w:rFonts w:ascii="Arial" w:hAnsi="Arial" w:cs="Arial"/>
          <w:kern w:val="0"/>
        </w:rPr>
        <w:t>Career Profile</w:t>
      </w:r>
      <w:r w:rsidRPr="003D63B2">
        <w:rPr>
          <w:rFonts w:ascii="Arial" w:hAnsi="Arial" w:cs="Arial"/>
          <w:kern w:val="0"/>
        </w:rPr>
        <w:t xml:space="preserve"> or start a new one?</w:t>
      </w:r>
      <w:r>
        <w:rPr>
          <w:rFonts w:ascii="Arial" w:hAnsi="Arial" w:cs="Arial"/>
          <w:kern w:val="0"/>
        </w:rPr>
        <w:t xml:space="preserve"> </w:t>
      </w:r>
    </w:p>
    <w:p w14:paraId="3DDFFA65" w14:textId="15A18643" w:rsidR="004134D2" w:rsidRPr="00301000" w:rsidRDefault="004134D2"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410195">
        <w:rPr>
          <w:rFonts w:ascii="Arial" w:hAnsi="Arial" w:cs="Arial"/>
          <w:b/>
          <w:bCs/>
          <w:kern w:val="0"/>
        </w:rPr>
        <w:t>Answer:</w:t>
      </w:r>
      <w:r w:rsidRPr="00301000">
        <w:rPr>
          <w:rFonts w:ascii="Arial" w:hAnsi="Arial" w:cs="Arial"/>
          <w:kern w:val="0"/>
        </w:rPr>
        <w:t xml:space="preserve"> A new </w:t>
      </w:r>
      <w:r w:rsidR="007D144C">
        <w:rPr>
          <w:rFonts w:ascii="Arial" w:hAnsi="Arial" w:cs="Arial"/>
          <w:kern w:val="0"/>
        </w:rPr>
        <w:t>Career Profile</w:t>
      </w:r>
      <w:r w:rsidRPr="00301000">
        <w:rPr>
          <w:rFonts w:ascii="Arial" w:hAnsi="Arial" w:cs="Arial"/>
          <w:kern w:val="0"/>
        </w:rPr>
        <w:t xml:space="preserve"> will be sent to the new provider because it is the referral document. </w:t>
      </w:r>
      <w:r w:rsidR="00616A81" w:rsidRPr="00301000">
        <w:rPr>
          <w:rFonts w:ascii="Arial" w:hAnsi="Arial" w:cs="Arial"/>
          <w:kern w:val="0"/>
        </w:rPr>
        <w:t xml:space="preserve">If the transfer occurs during </w:t>
      </w:r>
      <w:r w:rsidR="00FA7695">
        <w:rPr>
          <w:rFonts w:ascii="Arial" w:hAnsi="Arial" w:cs="Arial"/>
          <w:kern w:val="0"/>
        </w:rPr>
        <w:t>Discovery services</w:t>
      </w:r>
      <w:r w:rsidR="00616A81" w:rsidRPr="00301000">
        <w:rPr>
          <w:rFonts w:ascii="Arial" w:hAnsi="Arial" w:cs="Arial"/>
          <w:kern w:val="0"/>
        </w:rPr>
        <w:t xml:space="preserve">, there may not be a completed </w:t>
      </w:r>
      <w:r w:rsidR="007D144C">
        <w:rPr>
          <w:rFonts w:ascii="Arial" w:hAnsi="Arial" w:cs="Arial"/>
          <w:kern w:val="0"/>
        </w:rPr>
        <w:t>Career Profile</w:t>
      </w:r>
      <w:r w:rsidR="00616A81" w:rsidRPr="00301000">
        <w:rPr>
          <w:rFonts w:ascii="Arial" w:hAnsi="Arial" w:cs="Arial"/>
          <w:kern w:val="0"/>
        </w:rPr>
        <w:t xml:space="preserve"> </w:t>
      </w:r>
      <w:r w:rsidR="006D0EED" w:rsidRPr="00301000">
        <w:rPr>
          <w:rFonts w:ascii="Arial" w:hAnsi="Arial" w:cs="Arial"/>
          <w:kern w:val="0"/>
        </w:rPr>
        <w:t xml:space="preserve">to send to the new provider. If the transfer occurs during job placement services, the </w:t>
      </w:r>
      <w:r w:rsidR="003E4F22" w:rsidRPr="00301000">
        <w:rPr>
          <w:rFonts w:ascii="Arial" w:hAnsi="Arial" w:cs="Arial"/>
          <w:kern w:val="0"/>
        </w:rPr>
        <w:t xml:space="preserve">VRC </w:t>
      </w:r>
      <w:r w:rsidR="00F32C83" w:rsidRPr="00301000">
        <w:rPr>
          <w:rFonts w:ascii="Arial" w:hAnsi="Arial" w:cs="Arial"/>
          <w:kern w:val="0"/>
        </w:rPr>
        <w:t>will</w:t>
      </w:r>
      <w:r w:rsidR="003E4F22" w:rsidRPr="00301000">
        <w:rPr>
          <w:rFonts w:ascii="Arial" w:hAnsi="Arial" w:cs="Arial"/>
          <w:kern w:val="0"/>
        </w:rPr>
        <w:t xml:space="preserve"> send a new </w:t>
      </w:r>
      <w:r w:rsidR="007D144C">
        <w:rPr>
          <w:rFonts w:ascii="Arial" w:hAnsi="Arial" w:cs="Arial"/>
          <w:kern w:val="0"/>
        </w:rPr>
        <w:t>Career Profile</w:t>
      </w:r>
      <w:r w:rsidR="003E4F22" w:rsidRPr="00301000">
        <w:rPr>
          <w:rFonts w:ascii="Arial" w:hAnsi="Arial" w:cs="Arial"/>
          <w:kern w:val="0"/>
        </w:rPr>
        <w:t xml:space="preserve">, as a referral, and may also send a </w:t>
      </w:r>
      <w:r w:rsidR="007D144C">
        <w:rPr>
          <w:rFonts w:ascii="Arial" w:hAnsi="Arial" w:cs="Arial"/>
          <w:kern w:val="0"/>
        </w:rPr>
        <w:t>Career Profile</w:t>
      </w:r>
      <w:r w:rsidR="008054D4" w:rsidRPr="00301000">
        <w:rPr>
          <w:rFonts w:ascii="Arial" w:hAnsi="Arial" w:cs="Arial"/>
          <w:kern w:val="0"/>
        </w:rPr>
        <w:t xml:space="preserve"> that was </w:t>
      </w:r>
      <w:r w:rsidR="00A4103C" w:rsidRPr="00301000">
        <w:rPr>
          <w:rFonts w:ascii="Arial" w:hAnsi="Arial" w:cs="Arial"/>
          <w:kern w:val="0"/>
        </w:rPr>
        <w:t>previously</w:t>
      </w:r>
      <w:r w:rsidR="008054D4" w:rsidRPr="00301000">
        <w:rPr>
          <w:rFonts w:ascii="Arial" w:hAnsi="Arial" w:cs="Arial"/>
          <w:kern w:val="0"/>
        </w:rPr>
        <w:t xml:space="preserve"> completed during </w:t>
      </w:r>
      <w:r w:rsidR="00FA7695">
        <w:rPr>
          <w:rFonts w:ascii="Arial" w:hAnsi="Arial" w:cs="Arial"/>
          <w:kern w:val="0"/>
        </w:rPr>
        <w:t>Discovery services</w:t>
      </w:r>
      <w:r w:rsidR="008054D4" w:rsidRPr="00301000">
        <w:rPr>
          <w:rFonts w:ascii="Arial" w:hAnsi="Arial" w:cs="Arial"/>
          <w:kern w:val="0"/>
        </w:rPr>
        <w:t>.</w:t>
      </w:r>
      <w:r w:rsidR="008054D4" w:rsidRPr="00301000">
        <w:rPr>
          <w:rFonts w:ascii="Arial" w:hAnsi="Arial" w:cs="Arial"/>
          <w:b/>
          <w:bCs/>
          <w:kern w:val="0"/>
        </w:rPr>
        <w:t xml:space="preserve"> </w:t>
      </w:r>
    </w:p>
    <w:p w14:paraId="6B49CACC" w14:textId="5A249270" w:rsidR="004134D2" w:rsidRDefault="004134D2" w:rsidP="0021112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032B2969" w14:textId="2CA1E5C9" w:rsidR="004678D1" w:rsidRDefault="004678D1" w:rsidP="00611EF9">
      <w:pPr>
        <w:pStyle w:val="ListParagraph"/>
        <w:numPr>
          <w:ilvl w:val="0"/>
          <w:numId w:val="3"/>
        </w:numPr>
        <w:spacing w:after="0"/>
        <w:rPr>
          <w:rFonts w:ascii="Arial" w:hAnsi="Arial" w:cs="Arial"/>
        </w:rPr>
      </w:pPr>
      <w:r w:rsidRPr="4464A488">
        <w:rPr>
          <w:rFonts w:ascii="Arial" w:hAnsi="Arial" w:cs="Arial"/>
        </w:rPr>
        <w:t xml:space="preserve">If I have a </w:t>
      </w:r>
      <w:r w:rsidR="00476731">
        <w:rPr>
          <w:rFonts w:ascii="Arial" w:hAnsi="Arial" w:cs="Arial"/>
        </w:rPr>
        <w:t>participant</w:t>
      </w:r>
      <w:r w:rsidRPr="4464A488">
        <w:rPr>
          <w:rFonts w:ascii="Arial" w:hAnsi="Arial" w:cs="Arial"/>
        </w:rPr>
        <w:t xml:space="preserve"> in </w:t>
      </w:r>
      <w:r w:rsidR="007D144C">
        <w:rPr>
          <w:rFonts w:ascii="Arial" w:hAnsi="Arial" w:cs="Arial"/>
        </w:rPr>
        <w:t>Discovery</w:t>
      </w:r>
      <w:r w:rsidRPr="4464A488">
        <w:rPr>
          <w:rFonts w:ascii="Arial" w:hAnsi="Arial" w:cs="Arial"/>
        </w:rPr>
        <w:t xml:space="preserve"> who is wanting to apply to jobs, should we suggest to the VRC to move the client to M1?</w:t>
      </w:r>
    </w:p>
    <w:p w14:paraId="29E06003" w14:textId="77777777" w:rsidR="004678D1" w:rsidRDefault="004678D1" w:rsidP="004678D1">
      <w:pPr>
        <w:spacing w:after="0"/>
        <w:ind w:left="720"/>
        <w:rPr>
          <w:rFonts w:ascii="Arial" w:hAnsi="Arial" w:cs="Arial"/>
        </w:rPr>
      </w:pPr>
      <w:r w:rsidRPr="5B97E768">
        <w:rPr>
          <w:rFonts w:ascii="Arial" w:hAnsi="Arial" w:cs="Arial"/>
          <w:b/>
        </w:rPr>
        <w:t xml:space="preserve">Answer: </w:t>
      </w:r>
      <w:r w:rsidRPr="00A203F4">
        <w:rPr>
          <w:rFonts w:ascii="Arial" w:hAnsi="Arial" w:cs="Arial"/>
        </w:rPr>
        <w:t xml:space="preserve">This is a great touch point and the team should discuss moving to </w:t>
      </w:r>
      <w:r w:rsidRPr="00A203F4" w:rsidDel="00A803D8">
        <w:rPr>
          <w:rFonts w:ascii="Arial" w:hAnsi="Arial" w:cs="Arial"/>
        </w:rPr>
        <w:t>employment</w:t>
      </w:r>
      <w:r w:rsidRPr="00A203F4">
        <w:rPr>
          <w:rFonts w:ascii="Arial" w:hAnsi="Arial" w:cs="Arial"/>
        </w:rPr>
        <w:t xml:space="preserve"> services.</w:t>
      </w:r>
    </w:p>
    <w:p w14:paraId="2FCDF74F" w14:textId="77777777" w:rsidR="00301000" w:rsidRDefault="00301000" w:rsidP="004678D1">
      <w:pPr>
        <w:spacing w:after="0"/>
        <w:ind w:left="720"/>
        <w:rPr>
          <w:rFonts w:ascii="Arial" w:hAnsi="Arial" w:cs="Arial"/>
        </w:rPr>
      </w:pPr>
    </w:p>
    <w:p w14:paraId="41128B6B" w14:textId="77777777" w:rsidR="006821B0" w:rsidRPr="0043320F" w:rsidRDefault="006821B0"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3320F">
        <w:rPr>
          <w:rStyle w:val="cf01"/>
          <w:rFonts w:ascii="Arial" w:hAnsi="Arial" w:cs="Arial"/>
          <w:sz w:val="24"/>
          <w:szCs w:val="24"/>
        </w:rPr>
        <w:t>For work-based assessments is the maximum number of hours the participant can receive 20 to 40 hours? Can the participant have more than 6 - 8 weeks of work based assessment?</w:t>
      </w:r>
    </w:p>
    <w:p w14:paraId="7F7B6441" w14:textId="1066A93D" w:rsidR="006821B0" w:rsidRDefault="006821B0" w:rsidP="006821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w:t>
      </w:r>
      <w:r w:rsidRPr="00952C4C">
        <w:t xml:space="preserve"> </w:t>
      </w:r>
      <w:r w:rsidRPr="001E02A2">
        <w:rPr>
          <w:rFonts w:ascii="Arial" w:hAnsi="Arial" w:cs="Arial"/>
          <w:kern w:val="0"/>
        </w:rPr>
        <w:t xml:space="preserve">VR </w:t>
      </w:r>
      <w:r>
        <w:rPr>
          <w:rFonts w:ascii="Arial" w:hAnsi="Arial" w:cs="Arial"/>
          <w:kern w:val="0"/>
        </w:rPr>
        <w:t>will</w:t>
      </w:r>
      <w:r w:rsidRPr="001E02A2">
        <w:rPr>
          <w:rFonts w:ascii="Arial" w:hAnsi="Arial" w:cs="Arial"/>
          <w:kern w:val="0"/>
        </w:rPr>
        <w:t xml:space="preserve"> </w:t>
      </w:r>
      <w:r w:rsidR="005D48B4" w:rsidRPr="001E02A2">
        <w:rPr>
          <w:rFonts w:ascii="Arial" w:hAnsi="Arial" w:cs="Arial"/>
          <w:kern w:val="0"/>
        </w:rPr>
        <w:t>support Work</w:t>
      </w:r>
      <w:r w:rsidRPr="001E02A2">
        <w:rPr>
          <w:rFonts w:ascii="Arial" w:hAnsi="Arial" w:cs="Arial"/>
          <w:kern w:val="0"/>
        </w:rPr>
        <w:t xml:space="preserve"> Based Assessment</w:t>
      </w:r>
      <w:r>
        <w:rPr>
          <w:rFonts w:ascii="Arial" w:hAnsi="Arial" w:cs="Arial"/>
          <w:kern w:val="0"/>
        </w:rPr>
        <w:t xml:space="preserve"> (WBA)</w:t>
      </w:r>
      <w:r w:rsidRPr="001E02A2">
        <w:rPr>
          <w:rFonts w:ascii="Arial" w:hAnsi="Arial" w:cs="Arial"/>
          <w:kern w:val="0"/>
        </w:rPr>
        <w:t xml:space="preserve"> </w:t>
      </w:r>
      <w:r w:rsidR="006F1709" w:rsidRPr="001E02A2">
        <w:rPr>
          <w:rFonts w:ascii="Arial" w:hAnsi="Arial" w:cs="Arial"/>
          <w:kern w:val="0"/>
        </w:rPr>
        <w:t>for up</w:t>
      </w:r>
      <w:r>
        <w:rPr>
          <w:rFonts w:ascii="Arial" w:hAnsi="Arial" w:cs="Arial"/>
          <w:kern w:val="0"/>
        </w:rPr>
        <w:t xml:space="preserve"> to </w:t>
      </w:r>
      <w:r w:rsidRPr="001E02A2">
        <w:rPr>
          <w:rFonts w:ascii="Arial" w:hAnsi="Arial" w:cs="Arial"/>
          <w:kern w:val="0"/>
        </w:rPr>
        <w:t>six to eight weeks</w:t>
      </w:r>
      <w:r>
        <w:rPr>
          <w:rFonts w:ascii="Arial" w:hAnsi="Arial" w:cs="Arial"/>
          <w:kern w:val="0"/>
        </w:rPr>
        <w:t>. Some participants may require 6 – 8 weeks of WBA, while others may require the service for a shorter timeframe.</w:t>
      </w:r>
      <w:r w:rsidRPr="001E02A2">
        <w:rPr>
          <w:rFonts w:ascii="Arial" w:hAnsi="Arial" w:cs="Arial"/>
          <w:kern w:val="0"/>
        </w:rPr>
        <w:t xml:space="preserve"> </w:t>
      </w:r>
      <w:r>
        <w:rPr>
          <w:rFonts w:ascii="Arial" w:hAnsi="Arial" w:cs="Arial"/>
          <w:kern w:val="0"/>
        </w:rPr>
        <w:t>WBAs</w:t>
      </w:r>
      <w:r w:rsidRPr="001E02A2">
        <w:rPr>
          <w:rFonts w:ascii="Arial" w:hAnsi="Arial" w:cs="Arial"/>
          <w:kern w:val="0"/>
        </w:rPr>
        <w:t xml:space="preserve"> can occur at multiple employment sites to give the participant an opportunity to try out more than one type of employment that aligns with their interests. It is not required for all six to eight weeks of a </w:t>
      </w:r>
      <w:r w:rsidR="006F1709">
        <w:rPr>
          <w:rFonts w:ascii="Arial" w:hAnsi="Arial" w:cs="Arial"/>
          <w:kern w:val="0"/>
        </w:rPr>
        <w:t>WBA</w:t>
      </w:r>
      <w:r w:rsidRPr="001E02A2">
        <w:rPr>
          <w:rFonts w:ascii="Arial" w:hAnsi="Arial" w:cs="Arial"/>
          <w:kern w:val="0"/>
        </w:rPr>
        <w:t xml:space="preserve"> to be completed consecutively. </w:t>
      </w:r>
      <w:r>
        <w:rPr>
          <w:rFonts w:ascii="Arial" w:hAnsi="Arial" w:cs="Arial"/>
          <w:kern w:val="0"/>
        </w:rPr>
        <w:t>Depending on the support needs of the participant, the ES is not required to be onsite for the all of the participant’s work hours and the provider should only claim the amount</w:t>
      </w:r>
      <w:r w:rsidR="005D48B4">
        <w:rPr>
          <w:rFonts w:ascii="Arial" w:hAnsi="Arial" w:cs="Arial"/>
          <w:kern w:val="0"/>
        </w:rPr>
        <w:t xml:space="preserve"> of</w:t>
      </w:r>
      <w:r>
        <w:rPr>
          <w:rFonts w:ascii="Arial" w:hAnsi="Arial" w:cs="Arial"/>
          <w:kern w:val="0"/>
        </w:rPr>
        <w:t xml:space="preserve"> hours spent supporting the participant receiving WBA. If </w:t>
      </w:r>
      <w:r w:rsidR="00FA7695">
        <w:rPr>
          <w:rFonts w:ascii="Arial" w:hAnsi="Arial" w:cs="Arial"/>
          <w:kern w:val="0"/>
        </w:rPr>
        <w:t>Discovery services</w:t>
      </w:r>
      <w:r>
        <w:rPr>
          <w:rFonts w:ascii="Arial" w:hAnsi="Arial" w:cs="Arial"/>
          <w:kern w:val="0"/>
        </w:rPr>
        <w:t xml:space="preserve"> cannot be accomplished within 20 to 40 hours in the </w:t>
      </w:r>
      <w:r w:rsidR="0005395F">
        <w:rPr>
          <w:rFonts w:ascii="Arial" w:hAnsi="Arial" w:cs="Arial"/>
          <w:kern w:val="0"/>
        </w:rPr>
        <w:t>expected timeline of</w:t>
      </w:r>
      <w:r>
        <w:rPr>
          <w:rFonts w:ascii="Arial" w:hAnsi="Arial" w:cs="Arial"/>
          <w:kern w:val="0"/>
        </w:rPr>
        <w:t xml:space="preserve"> </w:t>
      </w:r>
      <w:r w:rsidR="0005395F">
        <w:rPr>
          <w:rFonts w:ascii="Arial" w:hAnsi="Arial" w:cs="Arial"/>
          <w:kern w:val="0"/>
        </w:rPr>
        <w:t>30-</w:t>
      </w:r>
      <w:r>
        <w:rPr>
          <w:rFonts w:ascii="Arial" w:hAnsi="Arial" w:cs="Arial"/>
          <w:kern w:val="0"/>
        </w:rPr>
        <w:t xml:space="preserve">90 days, the team must communicate and identify the acceptable timeframe and hours required to complete </w:t>
      </w:r>
      <w:r w:rsidR="00FA7695">
        <w:rPr>
          <w:rFonts w:ascii="Arial" w:hAnsi="Arial" w:cs="Arial"/>
          <w:kern w:val="0"/>
        </w:rPr>
        <w:t>Discovery services</w:t>
      </w:r>
      <w:r>
        <w:rPr>
          <w:rFonts w:ascii="Arial" w:hAnsi="Arial" w:cs="Arial"/>
          <w:kern w:val="0"/>
        </w:rPr>
        <w:t xml:space="preserve">. </w:t>
      </w:r>
    </w:p>
    <w:p w14:paraId="1F6C2823" w14:textId="77777777" w:rsidR="00911E89" w:rsidRDefault="00911E89" w:rsidP="006821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014B97A3" w14:textId="343E7BAC" w:rsidR="00911E89" w:rsidRPr="001D5D36" w:rsidRDefault="00911E89"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W</w:t>
      </w:r>
      <w:r w:rsidRPr="005D3C90">
        <w:rPr>
          <w:rFonts w:ascii="Arial" w:hAnsi="Arial" w:cs="Arial"/>
          <w:kern w:val="0"/>
        </w:rPr>
        <w:t xml:space="preserve">hat if </w:t>
      </w:r>
      <w:r w:rsidR="005A543A">
        <w:rPr>
          <w:rFonts w:ascii="Arial" w:hAnsi="Arial" w:cs="Arial"/>
          <w:kern w:val="0"/>
        </w:rPr>
        <w:t>a participant</w:t>
      </w:r>
      <w:r w:rsidRPr="005D3C90">
        <w:rPr>
          <w:rFonts w:ascii="Arial" w:hAnsi="Arial" w:cs="Arial"/>
          <w:kern w:val="0"/>
        </w:rPr>
        <w:t xml:space="preserve"> gets a job </w:t>
      </w:r>
      <w:r>
        <w:rPr>
          <w:rFonts w:ascii="Arial" w:hAnsi="Arial" w:cs="Arial"/>
          <w:kern w:val="0"/>
        </w:rPr>
        <w:t>offer</w:t>
      </w:r>
      <w:r w:rsidRPr="005D3C90">
        <w:rPr>
          <w:rFonts w:ascii="Arial" w:hAnsi="Arial" w:cs="Arial"/>
          <w:kern w:val="0"/>
        </w:rPr>
        <w:t xml:space="preserve"> during a </w:t>
      </w:r>
      <w:r w:rsidR="004F23C1">
        <w:rPr>
          <w:rFonts w:ascii="Arial" w:hAnsi="Arial" w:cs="Arial"/>
          <w:kern w:val="0"/>
        </w:rPr>
        <w:t>W</w:t>
      </w:r>
      <w:r w:rsidRPr="005D3C90">
        <w:rPr>
          <w:rFonts w:ascii="Arial" w:hAnsi="Arial" w:cs="Arial"/>
          <w:kern w:val="0"/>
        </w:rPr>
        <w:t>ork</w:t>
      </w:r>
      <w:r w:rsidR="004F23C1">
        <w:rPr>
          <w:rFonts w:ascii="Arial" w:hAnsi="Arial" w:cs="Arial"/>
          <w:kern w:val="0"/>
        </w:rPr>
        <w:t xml:space="preserve"> B</w:t>
      </w:r>
      <w:r w:rsidRPr="005D3C90">
        <w:rPr>
          <w:rFonts w:ascii="Arial" w:hAnsi="Arial" w:cs="Arial"/>
          <w:kern w:val="0"/>
        </w:rPr>
        <w:t xml:space="preserve">ased </w:t>
      </w:r>
      <w:r w:rsidR="004F23C1">
        <w:rPr>
          <w:rFonts w:ascii="Arial" w:hAnsi="Arial" w:cs="Arial"/>
          <w:kern w:val="0"/>
        </w:rPr>
        <w:t>A</w:t>
      </w:r>
      <w:r w:rsidRPr="005D3C90">
        <w:rPr>
          <w:rFonts w:ascii="Arial" w:hAnsi="Arial" w:cs="Arial"/>
          <w:kern w:val="0"/>
        </w:rPr>
        <w:t>ssessment, would they still go to M2?</w:t>
      </w:r>
      <w:r>
        <w:rPr>
          <w:rFonts w:ascii="Arial" w:hAnsi="Arial" w:cs="Arial"/>
          <w:kern w:val="0"/>
        </w:rPr>
        <w:br/>
      </w:r>
      <w:r w:rsidRPr="001833B6">
        <w:rPr>
          <w:rFonts w:ascii="Arial" w:hAnsi="Arial" w:cs="Arial"/>
          <w:b/>
          <w:bCs/>
          <w:kern w:val="0"/>
        </w:rPr>
        <w:t>Answer:</w:t>
      </w:r>
      <w:r>
        <w:rPr>
          <w:rFonts w:ascii="Arial" w:hAnsi="Arial" w:cs="Arial"/>
          <w:kern w:val="0"/>
        </w:rPr>
        <w:t xml:space="preserve"> T</w:t>
      </w:r>
      <w:r w:rsidRPr="003E0082">
        <w:rPr>
          <w:rFonts w:ascii="Arial" w:hAnsi="Arial" w:cs="Arial"/>
          <w:kern w:val="0"/>
        </w:rPr>
        <w:t xml:space="preserve">he ES and VRC </w:t>
      </w:r>
      <w:r>
        <w:rPr>
          <w:rFonts w:ascii="Arial" w:hAnsi="Arial" w:cs="Arial"/>
          <w:kern w:val="0"/>
        </w:rPr>
        <w:t>should have a meeting with the participant. I</w:t>
      </w:r>
      <w:r w:rsidRPr="003E0082">
        <w:rPr>
          <w:rFonts w:ascii="Arial" w:hAnsi="Arial" w:cs="Arial"/>
          <w:kern w:val="0"/>
        </w:rPr>
        <w:t xml:space="preserve">f </w:t>
      </w:r>
      <w:r>
        <w:rPr>
          <w:rFonts w:ascii="Arial" w:hAnsi="Arial" w:cs="Arial"/>
          <w:kern w:val="0"/>
        </w:rPr>
        <w:t xml:space="preserve">everyone </w:t>
      </w:r>
      <w:r w:rsidRPr="003E0082">
        <w:rPr>
          <w:rFonts w:ascii="Arial" w:hAnsi="Arial" w:cs="Arial"/>
          <w:kern w:val="0"/>
        </w:rPr>
        <w:t>is in agreement</w:t>
      </w:r>
      <w:r>
        <w:rPr>
          <w:rFonts w:ascii="Arial" w:hAnsi="Arial" w:cs="Arial"/>
          <w:kern w:val="0"/>
        </w:rPr>
        <w:t xml:space="preserve"> that the job is a good fit for the participant</w:t>
      </w:r>
      <w:r w:rsidRPr="003E0082">
        <w:rPr>
          <w:rFonts w:ascii="Arial" w:hAnsi="Arial" w:cs="Arial"/>
          <w:kern w:val="0"/>
        </w:rPr>
        <w:t xml:space="preserve">, </w:t>
      </w:r>
      <w:r>
        <w:rPr>
          <w:rFonts w:ascii="Arial" w:hAnsi="Arial" w:cs="Arial"/>
          <w:kern w:val="0"/>
        </w:rPr>
        <w:t xml:space="preserve">the VRC would </w:t>
      </w:r>
      <w:r w:rsidRPr="003E0082">
        <w:rPr>
          <w:rFonts w:ascii="Arial" w:hAnsi="Arial" w:cs="Arial"/>
          <w:kern w:val="0"/>
        </w:rPr>
        <w:t>update the IPE</w:t>
      </w:r>
      <w:r>
        <w:rPr>
          <w:rFonts w:ascii="Arial" w:hAnsi="Arial" w:cs="Arial"/>
          <w:kern w:val="0"/>
        </w:rPr>
        <w:t>, including the employment goal and</w:t>
      </w:r>
      <w:r w:rsidRPr="003E0082">
        <w:rPr>
          <w:rFonts w:ascii="Arial" w:hAnsi="Arial" w:cs="Arial"/>
          <w:kern w:val="0"/>
        </w:rPr>
        <w:t xml:space="preserve"> adding </w:t>
      </w:r>
      <w:r w:rsidR="005A543A">
        <w:rPr>
          <w:rFonts w:ascii="Arial" w:hAnsi="Arial" w:cs="Arial"/>
          <w:kern w:val="0"/>
        </w:rPr>
        <w:t xml:space="preserve">necessary </w:t>
      </w:r>
      <w:r w:rsidR="005A543A" w:rsidRPr="003E0082">
        <w:rPr>
          <w:rFonts w:ascii="Arial" w:hAnsi="Arial" w:cs="Arial"/>
          <w:kern w:val="0"/>
        </w:rPr>
        <w:t>services</w:t>
      </w:r>
      <w:r w:rsidR="00F259EC">
        <w:rPr>
          <w:rFonts w:ascii="Arial" w:hAnsi="Arial" w:cs="Arial"/>
          <w:kern w:val="0"/>
        </w:rPr>
        <w:t>,</w:t>
      </w:r>
      <w:r>
        <w:rPr>
          <w:rFonts w:ascii="Arial" w:hAnsi="Arial" w:cs="Arial"/>
          <w:kern w:val="0"/>
        </w:rPr>
        <w:t xml:space="preserve"> and then an authorization for M2 </w:t>
      </w:r>
      <w:r w:rsidR="002E4D39">
        <w:rPr>
          <w:rFonts w:ascii="Arial" w:hAnsi="Arial" w:cs="Arial"/>
          <w:kern w:val="0"/>
        </w:rPr>
        <w:t>w</w:t>
      </w:r>
      <w:r>
        <w:rPr>
          <w:rFonts w:ascii="Arial" w:hAnsi="Arial" w:cs="Arial"/>
          <w:kern w:val="0"/>
        </w:rPr>
        <w:t xml:space="preserve">ould be issued. </w:t>
      </w:r>
      <w:r w:rsidRPr="003E0082">
        <w:rPr>
          <w:rFonts w:ascii="Arial" w:hAnsi="Arial" w:cs="Arial"/>
          <w:kern w:val="0"/>
        </w:rPr>
        <w:t>If the</w:t>
      </w:r>
      <w:r>
        <w:rPr>
          <w:rFonts w:ascii="Arial" w:hAnsi="Arial" w:cs="Arial"/>
          <w:kern w:val="0"/>
        </w:rPr>
        <w:t xml:space="preserve"> team isn’t</w:t>
      </w:r>
      <w:r w:rsidRPr="003E0082">
        <w:rPr>
          <w:rFonts w:ascii="Arial" w:hAnsi="Arial" w:cs="Arial"/>
          <w:kern w:val="0"/>
        </w:rPr>
        <w:t xml:space="preserve"> sure the job </w:t>
      </w:r>
      <w:r>
        <w:rPr>
          <w:rFonts w:ascii="Arial" w:hAnsi="Arial" w:cs="Arial"/>
          <w:kern w:val="0"/>
        </w:rPr>
        <w:t xml:space="preserve">is the right </w:t>
      </w:r>
      <w:r w:rsidRPr="003E0082">
        <w:rPr>
          <w:rFonts w:ascii="Arial" w:hAnsi="Arial" w:cs="Arial"/>
          <w:kern w:val="0"/>
        </w:rPr>
        <w:t>fit</w:t>
      </w:r>
      <w:r>
        <w:rPr>
          <w:rFonts w:ascii="Arial" w:hAnsi="Arial" w:cs="Arial"/>
          <w:kern w:val="0"/>
        </w:rPr>
        <w:t>,</w:t>
      </w:r>
      <w:r w:rsidRPr="003E0082">
        <w:rPr>
          <w:rFonts w:ascii="Arial" w:hAnsi="Arial" w:cs="Arial"/>
          <w:kern w:val="0"/>
        </w:rPr>
        <w:t xml:space="preserve"> </w:t>
      </w:r>
      <w:r>
        <w:rPr>
          <w:rFonts w:ascii="Arial" w:hAnsi="Arial" w:cs="Arial"/>
          <w:kern w:val="0"/>
        </w:rPr>
        <w:t xml:space="preserve">the participant </w:t>
      </w:r>
      <w:r w:rsidRPr="003E0082">
        <w:rPr>
          <w:rFonts w:ascii="Arial" w:hAnsi="Arial" w:cs="Arial"/>
          <w:kern w:val="0"/>
        </w:rPr>
        <w:t xml:space="preserve">can </w:t>
      </w:r>
      <w:r>
        <w:rPr>
          <w:rFonts w:ascii="Arial" w:hAnsi="Arial" w:cs="Arial"/>
          <w:kern w:val="0"/>
        </w:rPr>
        <w:t xml:space="preserve">continue in </w:t>
      </w:r>
      <w:r w:rsidR="002E4D39">
        <w:rPr>
          <w:rFonts w:ascii="Arial" w:hAnsi="Arial" w:cs="Arial"/>
          <w:kern w:val="0"/>
        </w:rPr>
        <w:t xml:space="preserve">the </w:t>
      </w:r>
      <w:r w:rsidR="002E4D39" w:rsidRPr="003E0082">
        <w:rPr>
          <w:rFonts w:ascii="Arial" w:hAnsi="Arial" w:cs="Arial"/>
          <w:kern w:val="0"/>
        </w:rPr>
        <w:t>work</w:t>
      </w:r>
      <w:r>
        <w:rPr>
          <w:rFonts w:ascii="Arial" w:hAnsi="Arial" w:cs="Arial"/>
          <w:kern w:val="0"/>
        </w:rPr>
        <w:t>-</w:t>
      </w:r>
      <w:r w:rsidRPr="003E0082">
        <w:rPr>
          <w:rFonts w:ascii="Arial" w:hAnsi="Arial" w:cs="Arial"/>
          <w:kern w:val="0"/>
        </w:rPr>
        <w:t>based assessment, allow</w:t>
      </w:r>
      <w:r>
        <w:rPr>
          <w:rFonts w:ascii="Arial" w:hAnsi="Arial" w:cs="Arial"/>
          <w:kern w:val="0"/>
        </w:rPr>
        <w:t>ing</w:t>
      </w:r>
      <w:r w:rsidRPr="003E0082">
        <w:rPr>
          <w:rFonts w:ascii="Arial" w:hAnsi="Arial" w:cs="Arial"/>
          <w:kern w:val="0"/>
        </w:rPr>
        <w:t xml:space="preserve"> the</w:t>
      </w:r>
      <w:r>
        <w:rPr>
          <w:rFonts w:ascii="Arial" w:hAnsi="Arial" w:cs="Arial"/>
          <w:kern w:val="0"/>
        </w:rPr>
        <w:t>m</w:t>
      </w:r>
      <w:r w:rsidRPr="003E0082">
        <w:rPr>
          <w:rFonts w:ascii="Arial" w:hAnsi="Arial" w:cs="Arial"/>
          <w:kern w:val="0"/>
        </w:rPr>
        <w:t xml:space="preserve"> to see if the</w:t>
      </w:r>
      <w:r>
        <w:rPr>
          <w:rFonts w:ascii="Arial" w:hAnsi="Arial" w:cs="Arial"/>
          <w:kern w:val="0"/>
        </w:rPr>
        <w:t xml:space="preserve"> job is a good fit, before proceeding to update the IPE and issue the M2 authorization.  </w:t>
      </w:r>
    </w:p>
    <w:p w14:paraId="359835C3" w14:textId="77777777" w:rsidR="006C2E1A" w:rsidRPr="001D5D36" w:rsidRDefault="006C2E1A" w:rsidP="006821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3209158C" w14:textId="7F14DDA4" w:rsidR="004A352F" w:rsidRPr="006C3927" w:rsidRDefault="004A352F"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6C3927">
        <w:rPr>
          <w:rFonts w:ascii="Arial" w:hAnsi="Arial" w:cs="Arial"/>
          <w:kern w:val="0"/>
        </w:rPr>
        <w:t xml:space="preserve">Will there be a standard for determining if a participant needs more time for the </w:t>
      </w:r>
      <w:r w:rsidR="007D144C">
        <w:rPr>
          <w:rFonts w:ascii="Arial" w:hAnsi="Arial" w:cs="Arial"/>
          <w:kern w:val="0"/>
        </w:rPr>
        <w:t>Discovery</w:t>
      </w:r>
      <w:r w:rsidRPr="006C3927">
        <w:rPr>
          <w:rFonts w:ascii="Arial" w:hAnsi="Arial" w:cs="Arial"/>
          <w:kern w:val="0"/>
        </w:rPr>
        <w:t xml:space="preserve"> process?</w:t>
      </w:r>
      <w:r w:rsidR="00215724" w:rsidRPr="006C3927">
        <w:rPr>
          <w:rFonts w:ascii="Arial" w:hAnsi="Arial" w:cs="Arial"/>
          <w:kern w:val="0"/>
        </w:rPr>
        <w:t xml:space="preserve"> </w:t>
      </w:r>
    </w:p>
    <w:p w14:paraId="2FBB3069" w14:textId="0C899E07" w:rsidR="00301000" w:rsidRDefault="004A352F"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Pr>
          <w:rFonts w:ascii="Arial" w:hAnsi="Arial" w:cs="Arial"/>
          <w:kern w:val="0"/>
        </w:rPr>
        <w:t xml:space="preserve">The team should make every effort to complete </w:t>
      </w:r>
      <w:r w:rsidR="007D144C">
        <w:rPr>
          <w:rFonts w:ascii="Arial" w:hAnsi="Arial" w:cs="Arial"/>
          <w:kern w:val="0"/>
        </w:rPr>
        <w:t>Discovery</w:t>
      </w:r>
      <w:r>
        <w:rPr>
          <w:rFonts w:ascii="Arial" w:hAnsi="Arial" w:cs="Arial"/>
          <w:kern w:val="0"/>
        </w:rPr>
        <w:t xml:space="preserve"> within </w:t>
      </w:r>
      <w:r w:rsidR="004E3F4B">
        <w:rPr>
          <w:rFonts w:ascii="Arial" w:hAnsi="Arial" w:cs="Arial"/>
          <w:kern w:val="0"/>
        </w:rPr>
        <w:t>30-</w:t>
      </w:r>
      <w:r>
        <w:rPr>
          <w:rFonts w:ascii="Arial" w:hAnsi="Arial" w:cs="Arial"/>
          <w:kern w:val="0"/>
        </w:rPr>
        <w:t xml:space="preserve">90 days. VR should clearly outline specific activities on the </w:t>
      </w:r>
      <w:r w:rsidR="007D144C">
        <w:rPr>
          <w:rFonts w:ascii="Arial" w:hAnsi="Arial" w:cs="Arial"/>
          <w:kern w:val="0"/>
        </w:rPr>
        <w:t>Career Profile</w:t>
      </w:r>
      <w:r>
        <w:rPr>
          <w:rFonts w:ascii="Arial" w:hAnsi="Arial" w:cs="Arial"/>
          <w:kern w:val="0"/>
        </w:rPr>
        <w:t xml:space="preserve"> when requesting </w:t>
      </w:r>
      <w:r w:rsidR="007D144C">
        <w:rPr>
          <w:rFonts w:ascii="Arial" w:hAnsi="Arial" w:cs="Arial"/>
          <w:kern w:val="0"/>
        </w:rPr>
        <w:t>Discovery</w:t>
      </w:r>
      <w:r>
        <w:rPr>
          <w:rFonts w:ascii="Arial" w:hAnsi="Arial" w:cs="Arial"/>
          <w:kern w:val="0"/>
        </w:rPr>
        <w:t xml:space="preserve">. If additional </w:t>
      </w:r>
      <w:r w:rsidR="007D144C">
        <w:rPr>
          <w:rFonts w:ascii="Arial" w:hAnsi="Arial" w:cs="Arial"/>
          <w:kern w:val="0"/>
        </w:rPr>
        <w:t>Discovery</w:t>
      </w:r>
      <w:r>
        <w:rPr>
          <w:rFonts w:ascii="Arial" w:hAnsi="Arial" w:cs="Arial"/>
          <w:kern w:val="0"/>
        </w:rPr>
        <w:t xml:space="preserve"> activities are necessary, to identify a vocational goal, beyond what was outlined and </w:t>
      </w:r>
      <w:r w:rsidR="004E3F4B">
        <w:rPr>
          <w:rFonts w:ascii="Arial" w:hAnsi="Arial" w:cs="Arial"/>
          <w:kern w:val="0"/>
        </w:rPr>
        <w:t>exceed</w:t>
      </w:r>
      <w:r w:rsidR="00C74235">
        <w:rPr>
          <w:rFonts w:ascii="Arial" w:hAnsi="Arial" w:cs="Arial"/>
          <w:kern w:val="0"/>
        </w:rPr>
        <w:t>ing</w:t>
      </w:r>
      <w:r>
        <w:rPr>
          <w:rFonts w:ascii="Arial" w:hAnsi="Arial" w:cs="Arial"/>
          <w:kern w:val="0"/>
        </w:rPr>
        <w:t xml:space="preserve"> 90 days, </w:t>
      </w:r>
      <w:r w:rsidRPr="00F023CC">
        <w:rPr>
          <w:rFonts w:ascii="Arial" w:hAnsi="Arial" w:cs="Arial"/>
          <w:kern w:val="0"/>
        </w:rPr>
        <w:t>the team</w:t>
      </w:r>
      <w:r>
        <w:rPr>
          <w:rFonts w:ascii="Arial" w:hAnsi="Arial" w:cs="Arial"/>
          <w:kern w:val="0"/>
        </w:rPr>
        <w:t xml:space="preserve"> must communicate and identify the additional</w:t>
      </w:r>
      <w:r w:rsidR="00C74235">
        <w:rPr>
          <w:rFonts w:ascii="Arial" w:hAnsi="Arial" w:cs="Arial"/>
          <w:kern w:val="0"/>
        </w:rPr>
        <w:t>, specific</w:t>
      </w:r>
      <w:r>
        <w:rPr>
          <w:rFonts w:ascii="Arial" w:hAnsi="Arial" w:cs="Arial"/>
          <w:kern w:val="0"/>
        </w:rPr>
        <w:t xml:space="preserve"> activities</w:t>
      </w:r>
      <w:r w:rsidRPr="001E02A2">
        <w:rPr>
          <w:rFonts w:ascii="Arial" w:hAnsi="Arial" w:cs="Arial"/>
          <w:kern w:val="0"/>
        </w:rPr>
        <w:t xml:space="preserve"> and an </w:t>
      </w:r>
      <w:r>
        <w:rPr>
          <w:rFonts w:ascii="Arial" w:hAnsi="Arial" w:cs="Arial"/>
          <w:kern w:val="0"/>
        </w:rPr>
        <w:t xml:space="preserve">acceptable </w:t>
      </w:r>
      <w:r w:rsidRPr="001E02A2">
        <w:rPr>
          <w:rFonts w:ascii="Arial" w:hAnsi="Arial" w:cs="Arial"/>
          <w:kern w:val="0"/>
        </w:rPr>
        <w:t>timeframe</w:t>
      </w:r>
      <w:r>
        <w:rPr>
          <w:rFonts w:ascii="Arial" w:hAnsi="Arial" w:cs="Arial"/>
          <w:kern w:val="0"/>
        </w:rPr>
        <w:t xml:space="preserve">. </w:t>
      </w:r>
    </w:p>
    <w:p w14:paraId="56AD18A9" w14:textId="77777777" w:rsidR="00E600AE" w:rsidRDefault="00E600AE" w:rsidP="00301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3C9A0AE5" w14:textId="644DAE8E" w:rsidR="00A64235" w:rsidRPr="001D5D36" w:rsidRDefault="00733A1D" w:rsidP="002C4B27">
      <w:pPr>
        <w:pStyle w:val="Heading2"/>
        <w:spacing w:before="0" w:after="0"/>
        <w:rPr>
          <w:rFonts w:ascii="Arial" w:hAnsi="Arial" w:cs="Arial"/>
          <w:kern w:val="0"/>
        </w:rPr>
      </w:pPr>
      <w:r>
        <w:t>Employment Services</w:t>
      </w:r>
      <w:r w:rsidR="00546B7D">
        <w:t>-Job Placement Questions</w:t>
      </w:r>
    </w:p>
    <w:p w14:paraId="0E23ECFF" w14:textId="3BFBB565" w:rsidR="00936F1E" w:rsidRPr="004F23C1" w:rsidRDefault="005D3C90" w:rsidP="00611EF9">
      <w:pPr>
        <w:pStyle w:val="ListParagraph"/>
        <w:numPr>
          <w:ilvl w:val="0"/>
          <w:numId w:val="3"/>
        </w:numPr>
        <w:spacing w:after="0"/>
        <w:rPr>
          <w:rFonts w:ascii="Arial" w:hAnsi="Arial" w:cs="Arial"/>
        </w:rPr>
      </w:pPr>
      <w:r w:rsidRPr="004F23C1">
        <w:rPr>
          <w:rFonts w:ascii="Arial" w:hAnsi="Arial" w:cs="Arial"/>
        </w:rPr>
        <w:t>Will th</w:t>
      </w:r>
      <w:r w:rsidR="667346A5" w:rsidRPr="004F23C1">
        <w:rPr>
          <w:rFonts w:ascii="Arial" w:hAnsi="Arial" w:cs="Arial"/>
        </w:rPr>
        <w:t>e</w:t>
      </w:r>
      <w:r w:rsidRPr="004F23C1">
        <w:rPr>
          <w:rFonts w:ascii="Arial" w:hAnsi="Arial" w:cs="Arial"/>
        </w:rPr>
        <w:t xml:space="preserve"> Job Ready Page be a</w:t>
      </w:r>
      <w:r w:rsidR="00936F1E" w:rsidRPr="004F23C1">
        <w:rPr>
          <w:rFonts w:ascii="Arial" w:hAnsi="Arial" w:cs="Arial"/>
        </w:rPr>
        <w:t xml:space="preserve"> </w:t>
      </w:r>
      <w:r w:rsidRPr="004F23C1">
        <w:rPr>
          <w:rFonts w:ascii="Arial" w:hAnsi="Arial" w:cs="Arial"/>
        </w:rPr>
        <w:t xml:space="preserve">part of the information </w:t>
      </w:r>
      <w:r w:rsidR="008A366E" w:rsidRPr="004F23C1">
        <w:rPr>
          <w:rFonts w:ascii="Arial" w:hAnsi="Arial" w:cs="Arial"/>
        </w:rPr>
        <w:t>sent to the provider, if</w:t>
      </w:r>
      <w:r w:rsidRPr="004F23C1">
        <w:rPr>
          <w:rFonts w:ascii="Arial" w:hAnsi="Arial" w:cs="Arial"/>
        </w:rPr>
        <w:t xml:space="preserve"> the </w:t>
      </w:r>
      <w:r w:rsidR="00A545CE" w:rsidRPr="004F23C1">
        <w:rPr>
          <w:rFonts w:ascii="Arial" w:hAnsi="Arial" w:cs="Arial"/>
        </w:rPr>
        <w:t>participant</w:t>
      </w:r>
      <w:r w:rsidRPr="004F23C1">
        <w:rPr>
          <w:rFonts w:ascii="Arial" w:hAnsi="Arial" w:cs="Arial"/>
        </w:rPr>
        <w:t xml:space="preserve"> only will be getting Job Search/M</w:t>
      </w:r>
      <w:r w:rsidR="00837437" w:rsidRPr="004F23C1">
        <w:rPr>
          <w:rFonts w:ascii="Arial" w:hAnsi="Arial" w:cs="Arial"/>
        </w:rPr>
        <w:t xml:space="preserve">ilestone </w:t>
      </w:r>
      <w:r w:rsidRPr="004F23C1">
        <w:rPr>
          <w:rFonts w:ascii="Arial" w:hAnsi="Arial" w:cs="Arial"/>
        </w:rPr>
        <w:t>1? </w:t>
      </w:r>
    </w:p>
    <w:p w14:paraId="659BAC65" w14:textId="296B81B7" w:rsidR="00725A02" w:rsidRDefault="00725A02"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kern w:val="0"/>
        </w:rPr>
        <w:t xml:space="preserve"> Yes</w:t>
      </w:r>
      <w:r w:rsidR="00741987">
        <w:rPr>
          <w:rFonts w:ascii="Arial" w:hAnsi="Arial" w:cs="Arial"/>
          <w:kern w:val="0"/>
        </w:rPr>
        <w:t>, the Job Ready Page in addition to the IPE will be sent to the provider</w:t>
      </w:r>
      <w:r>
        <w:rPr>
          <w:rFonts w:ascii="Arial" w:hAnsi="Arial" w:cs="Arial"/>
          <w:kern w:val="0"/>
        </w:rPr>
        <w:t>.</w:t>
      </w:r>
    </w:p>
    <w:p w14:paraId="2BC26218" w14:textId="77777777" w:rsidR="00DC3071" w:rsidRDefault="00DC3071"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5051F6D5" w14:textId="70C7F2E6" w:rsidR="00DC3071" w:rsidRDefault="00DC3071"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D63B2">
        <w:rPr>
          <w:rFonts w:ascii="Arial" w:hAnsi="Arial" w:cs="Arial"/>
          <w:kern w:val="0"/>
        </w:rPr>
        <w:t>If</w:t>
      </w:r>
      <w:r w:rsidR="002824EA">
        <w:rPr>
          <w:rFonts w:ascii="Arial" w:hAnsi="Arial" w:cs="Arial"/>
          <w:kern w:val="0"/>
        </w:rPr>
        <w:t xml:space="preserve"> the participant is not referred</w:t>
      </w:r>
      <w:r w:rsidR="00DF48A6">
        <w:rPr>
          <w:rFonts w:ascii="Arial" w:hAnsi="Arial" w:cs="Arial"/>
          <w:kern w:val="0"/>
        </w:rPr>
        <w:t xml:space="preserve"> to the provide</w:t>
      </w:r>
      <w:r w:rsidR="00BA5E42">
        <w:rPr>
          <w:rFonts w:ascii="Arial" w:hAnsi="Arial" w:cs="Arial"/>
          <w:kern w:val="0"/>
        </w:rPr>
        <w:t>r</w:t>
      </w:r>
      <w:r w:rsidR="007A3B52">
        <w:rPr>
          <w:rFonts w:ascii="Arial" w:hAnsi="Arial" w:cs="Arial"/>
          <w:kern w:val="0"/>
        </w:rPr>
        <w:t xml:space="preserve"> </w:t>
      </w:r>
      <w:r w:rsidR="00D1647D">
        <w:rPr>
          <w:rFonts w:ascii="Arial" w:hAnsi="Arial" w:cs="Arial"/>
          <w:kern w:val="0"/>
        </w:rPr>
        <w:t xml:space="preserve">to receive </w:t>
      </w:r>
      <w:r w:rsidR="00FA7695">
        <w:rPr>
          <w:rFonts w:ascii="Arial" w:hAnsi="Arial" w:cs="Arial"/>
          <w:kern w:val="0"/>
        </w:rPr>
        <w:t>Discovery services</w:t>
      </w:r>
      <w:r w:rsidR="00131D01">
        <w:rPr>
          <w:rFonts w:ascii="Arial" w:hAnsi="Arial" w:cs="Arial"/>
          <w:kern w:val="0"/>
        </w:rPr>
        <w:t>, wh</w:t>
      </w:r>
      <w:r w:rsidRPr="003D63B2">
        <w:rPr>
          <w:rFonts w:ascii="Arial" w:hAnsi="Arial" w:cs="Arial"/>
          <w:kern w:val="0"/>
        </w:rPr>
        <w:t xml:space="preserve">at happens with the </w:t>
      </w:r>
      <w:r w:rsidR="007D144C">
        <w:rPr>
          <w:rFonts w:ascii="Arial" w:hAnsi="Arial" w:cs="Arial"/>
          <w:kern w:val="0"/>
        </w:rPr>
        <w:t>Career Profile</w:t>
      </w:r>
      <w:r>
        <w:rPr>
          <w:rFonts w:ascii="Arial" w:hAnsi="Arial" w:cs="Arial"/>
          <w:kern w:val="0"/>
        </w:rPr>
        <w:t>?</w:t>
      </w:r>
    </w:p>
    <w:p w14:paraId="737731D3" w14:textId="6B939729" w:rsidR="00DC3071" w:rsidRPr="00E600AE" w:rsidRDefault="00DC3071" w:rsidP="00E600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6728A5">
        <w:rPr>
          <w:rFonts w:ascii="Arial" w:hAnsi="Arial" w:cs="Arial"/>
          <w:b/>
          <w:bCs/>
          <w:kern w:val="0"/>
        </w:rPr>
        <w:t>Answer:</w:t>
      </w:r>
      <w:r w:rsidRPr="00E600AE">
        <w:rPr>
          <w:rFonts w:ascii="Arial" w:hAnsi="Arial" w:cs="Arial"/>
          <w:kern w:val="0"/>
        </w:rPr>
        <w:t xml:space="preserve"> If a participant is referred to begin job placement services directly, the VRC completes the </w:t>
      </w:r>
      <w:r w:rsidR="007D144C">
        <w:rPr>
          <w:rFonts w:ascii="Arial" w:hAnsi="Arial" w:cs="Arial"/>
          <w:kern w:val="0"/>
        </w:rPr>
        <w:t>Career Profile</w:t>
      </w:r>
      <w:r w:rsidRPr="00E600AE">
        <w:rPr>
          <w:rFonts w:ascii="Arial" w:hAnsi="Arial" w:cs="Arial"/>
          <w:kern w:val="0"/>
        </w:rPr>
        <w:t xml:space="preserve"> and sends it to the provider as the referral. The </w:t>
      </w:r>
      <w:r w:rsidR="007D144C">
        <w:rPr>
          <w:rFonts w:ascii="Arial" w:hAnsi="Arial" w:cs="Arial"/>
          <w:kern w:val="0"/>
        </w:rPr>
        <w:t>Career Profile</w:t>
      </w:r>
      <w:r w:rsidRPr="00E600AE">
        <w:rPr>
          <w:rFonts w:ascii="Arial" w:hAnsi="Arial" w:cs="Arial"/>
          <w:kern w:val="0"/>
        </w:rPr>
        <w:t xml:space="preserve"> can be used as resource but is not returned to the VRC. </w:t>
      </w:r>
    </w:p>
    <w:p w14:paraId="668DC45B" w14:textId="77777777" w:rsidR="00DC3071" w:rsidRPr="001D5D36" w:rsidRDefault="00DC3071"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159F8ABD" w14:textId="2A71CC2C" w:rsidR="005D3C90" w:rsidRDefault="006102E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6102E7">
        <w:rPr>
          <w:rFonts w:ascii="Arial" w:hAnsi="Arial" w:cs="Arial"/>
          <w:kern w:val="0"/>
        </w:rPr>
        <w:t>S</w:t>
      </w:r>
      <w:r w:rsidR="005D3C90" w:rsidRPr="006102E7">
        <w:rPr>
          <w:rFonts w:ascii="Arial" w:hAnsi="Arial" w:cs="Arial"/>
          <w:kern w:val="0"/>
        </w:rPr>
        <w:t xml:space="preserve">hould </w:t>
      </w:r>
      <w:r w:rsidR="194FD291" w:rsidRPr="006102E7">
        <w:rPr>
          <w:rFonts w:ascii="Arial" w:hAnsi="Arial" w:cs="Arial"/>
          <w:kern w:val="0"/>
        </w:rPr>
        <w:t>the provider</w:t>
      </w:r>
      <w:r w:rsidR="005D3C90" w:rsidRPr="006102E7">
        <w:rPr>
          <w:rFonts w:ascii="Arial" w:hAnsi="Arial" w:cs="Arial"/>
          <w:kern w:val="0"/>
        </w:rPr>
        <w:t xml:space="preserve"> use</w:t>
      </w:r>
      <w:r w:rsidR="0A17E115" w:rsidRPr="006102E7">
        <w:rPr>
          <w:rFonts w:ascii="Arial" w:hAnsi="Arial" w:cs="Arial"/>
          <w:kern w:val="0"/>
        </w:rPr>
        <w:t xml:space="preserve"> the</w:t>
      </w:r>
      <w:r w:rsidR="4AE39A62" w:rsidRPr="006102E7">
        <w:rPr>
          <w:rFonts w:ascii="Arial" w:hAnsi="Arial" w:cs="Arial"/>
          <w:kern w:val="0"/>
        </w:rPr>
        <w:t xml:space="preserve"> job start date</w:t>
      </w:r>
      <w:r w:rsidR="005D3C90" w:rsidRPr="006102E7">
        <w:rPr>
          <w:rFonts w:ascii="Arial" w:hAnsi="Arial" w:cs="Arial"/>
          <w:kern w:val="0"/>
        </w:rPr>
        <w:t xml:space="preserve"> or </w:t>
      </w:r>
      <w:r w:rsidR="763DAF45" w:rsidRPr="006102E7">
        <w:rPr>
          <w:rFonts w:ascii="Arial" w:hAnsi="Arial" w:cs="Arial"/>
          <w:kern w:val="0"/>
        </w:rPr>
        <w:t xml:space="preserve">the </w:t>
      </w:r>
      <w:r w:rsidR="005D3C90" w:rsidRPr="006102E7">
        <w:rPr>
          <w:rFonts w:ascii="Arial" w:hAnsi="Arial" w:cs="Arial"/>
          <w:kern w:val="0"/>
        </w:rPr>
        <w:t xml:space="preserve">date </w:t>
      </w:r>
      <w:r w:rsidR="293C26BC" w:rsidRPr="006102E7">
        <w:rPr>
          <w:rFonts w:ascii="Arial" w:hAnsi="Arial" w:cs="Arial"/>
          <w:kern w:val="0"/>
        </w:rPr>
        <w:t xml:space="preserve">the </w:t>
      </w:r>
      <w:r w:rsidR="00BC2D39">
        <w:rPr>
          <w:rFonts w:ascii="Arial" w:hAnsi="Arial" w:cs="Arial"/>
          <w:kern w:val="0"/>
        </w:rPr>
        <w:t xml:space="preserve">participant </w:t>
      </w:r>
      <w:r w:rsidR="005D3C90" w:rsidRPr="006102E7">
        <w:rPr>
          <w:rFonts w:ascii="Arial" w:hAnsi="Arial" w:cs="Arial"/>
          <w:kern w:val="0"/>
        </w:rPr>
        <w:t>clears the background check</w:t>
      </w:r>
      <w:r w:rsidR="124CBE9C" w:rsidRPr="006102E7">
        <w:rPr>
          <w:rFonts w:ascii="Arial" w:hAnsi="Arial" w:cs="Arial"/>
          <w:kern w:val="0"/>
        </w:rPr>
        <w:t>?</w:t>
      </w:r>
      <w:r w:rsidR="00196C51">
        <w:rPr>
          <w:rFonts w:ascii="Arial" w:hAnsi="Arial" w:cs="Arial"/>
          <w:kern w:val="0"/>
        </w:rPr>
        <w:t xml:space="preserve"> When does the first day of employment start – at orientation or the first day doing their job?</w:t>
      </w:r>
    </w:p>
    <w:p w14:paraId="2B3B0569" w14:textId="6AC32A56" w:rsidR="00417022" w:rsidRDefault="00B75FB7" w:rsidP="002C4B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kern w:val="0"/>
        </w:rPr>
        <w:t xml:space="preserve"> The start date should be the first paid date of employment. </w:t>
      </w:r>
    </w:p>
    <w:p w14:paraId="777D7AD6" w14:textId="77777777" w:rsidR="00BC2D39" w:rsidRPr="001D5D36" w:rsidRDefault="00BC2D39" w:rsidP="002C4B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70985047" w14:textId="47B8C6A2" w:rsidR="00417022" w:rsidRPr="001D5D36" w:rsidRDefault="006102E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6102E7">
        <w:rPr>
          <w:rFonts w:ascii="Arial" w:hAnsi="Arial" w:cs="Arial"/>
          <w:kern w:val="0"/>
        </w:rPr>
        <w:t xml:space="preserve">Will </w:t>
      </w:r>
      <w:r w:rsidR="00E771DD">
        <w:rPr>
          <w:rFonts w:ascii="Arial" w:hAnsi="Arial" w:cs="Arial"/>
          <w:kern w:val="0"/>
        </w:rPr>
        <w:t xml:space="preserve">the VRC </w:t>
      </w:r>
      <w:r w:rsidR="005D3C90" w:rsidRPr="006102E7">
        <w:rPr>
          <w:rFonts w:ascii="Arial" w:hAnsi="Arial" w:cs="Arial"/>
          <w:kern w:val="0"/>
        </w:rPr>
        <w:t>automatic</w:t>
      </w:r>
      <w:r w:rsidRPr="006102E7">
        <w:rPr>
          <w:rFonts w:ascii="Arial" w:hAnsi="Arial" w:cs="Arial"/>
          <w:kern w:val="0"/>
        </w:rPr>
        <w:t>ally</w:t>
      </w:r>
      <w:r w:rsidR="005D3C90" w:rsidRPr="006102E7">
        <w:rPr>
          <w:rFonts w:ascii="Arial" w:hAnsi="Arial" w:cs="Arial"/>
          <w:kern w:val="0"/>
        </w:rPr>
        <w:t xml:space="preserve"> generate 30 hours of S</w:t>
      </w:r>
      <w:r w:rsidR="7DE8A76C" w:rsidRPr="006102E7">
        <w:rPr>
          <w:rFonts w:ascii="Arial" w:hAnsi="Arial" w:cs="Arial"/>
          <w:kern w:val="0"/>
        </w:rPr>
        <w:t xml:space="preserve">upported </w:t>
      </w:r>
      <w:r w:rsidR="005D3C90" w:rsidRPr="006102E7">
        <w:rPr>
          <w:rFonts w:ascii="Arial" w:hAnsi="Arial" w:cs="Arial"/>
          <w:kern w:val="0"/>
        </w:rPr>
        <w:t>E</w:t>
      </w:r>
      <w:r w:rsidR="35F87354" w:rsidRPr="006102E7">
        <w:rPr>
          <w:rFonts w:ascii="Arial" w:hAnsi="Arial" w:cs="Arial"/>
          <w:kern w:val="0"/>
        </w:rPr>
        <w:t>mployment</w:t>
      </w:r>
      <w:r w:rsidR="005D3C90" w:rsidRPr="006102E7">
        <w:rPr>
          <w:rFonts w:ascii="Arial" w:hAnsi="Arial" w:cs="Arial"/>
          <w:kern w:val="0"/>
        </w:rPr>
        <w:t xml:space="preserve"> under M2?</w:t>
      </w:r>
    </w:p>
    <w:p w14:paraId="5001389A" w14:textId="098D51DF" w:rsidR="0053280A" w:rsidRDefault="0053280A"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B75FB7">
        <w:rPr>
          <w:rFonts w:ascii="Arial" w:hAnsi="Arial" w:cs="Arial"/>
          <w:b/>
          <w:bCs/>
          <w:kern w:val="0"/>
        </w:rPr>
        <w:t>Answer</w:t>
      </w:r>
      <w:r>
        <w:rPr>
          <w:rFonts w:ascii="Arial" w:hAnsi="Arial" w:cs="Arial"/>
          <w:b/>
          <w:bCs/>
          <w:kern w:val="0"/>
        </w:rPr>
        <w:t>:</w:t>
      </w:r>
      <w:r w:rsidR="007D12C8" w:rsidRPr="007D12C8">
        <w:rPr>
          <w:rFonts w:ascii="Arial" w:hAnsi="Arial" w:cs="Arial"/>
          <w:b/>
          <w:bCs/>
          <w:kern w:val="0"/>
        </w:rPr>
        <w:t xml:space="preserve"> </w:t>
      </w:r>
      <w:r w:rsidR="00171557" w:rsidRPr="00171557">
        <w:rPr>
          <w:rFonts w:ascii="Arial" w:hAnsi="Arial" w:cs="Arial"/>
          <w:kern w:val="0"/>
        </w:rPr>
        <w:t>To prevent a lapse in services, prior to the achievement of Milestone 2 the team will consider the number of hours being worked, and amount of support being provided to anticipate future support needs and the VRC will authorize accordingly for 3 months of SE</w:t>
      </w:r>
      <w:r w:rsidR="007F39B9" w:rsidRPr="001E02A2">
        <w:rPr>
          <w:rFonts w:ascii="Arial" w:hAnsi="Arial" w:cs="Arial"/>
          <w:kern w:val="0"/>
        </w:rPr>
        <w:t>.</w:t>
      </w:r>
      <w:r w:rsidR="007F39B9">
        <w:rPr>
          <w:rFonts w:ascii="Arial" w:hAnsi="Arial" w:cs="Arial"/>
          <w:b/>
          <w:bCs/>
          <w:kern w:val="0"/>
        </w:rPr>
        <w:t xml:space="preserve"> </w:t>
      </w:r>
    </w:p>
    <w:p w14:paraId="57927CCE" w14:textId="77777777" w:rsidR="00D36D1A" w:rsidRPr="001D5D36" w:rsidRDefault="00D36D1A"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41C28E48" w14:textId="647513BA" w:rsidR="00417022" w:rsidRPr="001D5D36" w:rsidRDefault="005D3C90"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eastAsia="Times New Roman" w:hAnsi="Arial" w:cs="Arial"/>
          <w:kern w:val="0"/>
          <w14:ligatures w14:val="none"/>
        </w:rPr>
      </w:pPr>
      <w:r w:rsidRPr="006102E7">
        <w:rPr>
          <w:rFonts w:ascii="Arial" w:hAnsi="Arial" w:cs="Arial"/>
          <w:kern w:val="0"/>
        </w:rPr>
        <w:t xml:space="preserve">After M2, </w:t>
      </w:r>
      <w:r w:rsidR="00566996">
        <w:rPr>
          <w:rFonts w:ascii="Arial" w:hAnsi="Arial" w:cs="Arial"/>
          <w:kern w:val="0"/>
        </w:rPr>
        <w:t>if VR authorizes for</w:t>
      </w:r>
      <w:r w:rsidR="00DC6B9C">
        <w:rPr>
          <w:rFonts w:ascii="Arial" w:hAnsi="Arial" w:cs="Arial"/>
          <w:kern w:val="0"/>
        </w:rPr>
        <w:t xml:space="preserve"> </w:t>
      </w:r>
      <w:r w:rsidRPr="006102E7">
        <w:rPr>
          <w:rFonts w:ascii="Arial" w:hAnsi="Arial" w:cs="Arial"/>
          <w:kern w:val="0"/>
        </w:rPr>
        <w:t xml:space="preserve">40 hours of </w:t>
      </w:r>
      <w:r w:rsidR="00071667" w:rsidRPr="006102E7">
        <w:rPr>
          <w:rFonts w:ascii="Arial" w:hAnsi="Arial" w:cs="Arial"/>
          <w:kern w:val="0"/>
        </w:rPr>
        <w:t xml:space="preserve">SE </w:t>
      </w:r>
      <w:r w:rsidR="00071667">
        <w:rPr>
          <w:rFonts w:ascii="Arial" w:hAnsi="Arial" w:cs="Arial"/>
          <w:kern w:val="0"/>
        </w:rPr>
        <w:t>over</w:t>
      </w:r>
      <w:r w:rsidR="00566996">
        <w:rPr>
          <w:rFonts w:ascii="Arial" w:hAnsi="Arial" w:cs="Arial"/>
          <w:kern w:val="0"/>
        </w:rPr>
        <w:t xml:space="preserve"> the</w:t>
      </w:r>
      <w:r w:rsidRPr="006102E7">
        <w:rPr>
          <w:rFonts w:ascii="Arial" w:hAnsi="Arial" w:cs="Arial"/>
          <w:kern w:val="0"/>
        </w:rPr>
        <w:t xml:space="preserve"> </w:t>
      </w:r>
      <w:r w:rsidR="00DC6B9C">
        <w:rPr>
          <w:rFonts w:ascii="Arial" w:hAnsi="Arial" w:cs="Arial"/>
          <w:kern w:val="0"/>
        </w:rPr>
        <w:t>next three months,</w:t>
      </w:r>
      <w:r w:rsidR="0005283E">
        <w:rPr>
          <w:rFonts w:ascii="Arial" w:hAnsi="Arial" w:cs="Arial"/>
          <w:kern w:val="0"/>
        </w:rPr>
        <w:t xml:space="preserve"> </w:t>
      </w:r>
      <w:r w:rsidR="00DE1FB0">
        <w:rPr>
          <w:rFonts w:ascii="Arial" w:hAnsi="Arial" w:cs="Arial"/>
          <w:kern w:val="0"/>
        </w:rPr>
        <w:t xml:space="preserve">but </w:t>
      </w:r>
      <w:r w:rsidR="0005283E">
        <w:rPr>
          <w:rFonts w:ascii="Arial" w:hAnsi="Arial" w:cs="Arial"/>
          <w:kern w:val="0"/>
        </w:rPr>
        <w:t xml:space="preserve">the participant </w:t>
      </w:r>
      <w:r w:rsidR="00A14578">
        <w:rPr>
          <w:rFonts w:ascii="Arial" w:hAnsi="Arial" w:cs="Arial"/>
          <w:kern w:val="0"/>
        </w:rPr>
        <w:t>needs supports longer than three months</w:t>
      </w:r>
      <w:r w:rsidR="007C3826">
        <w:rPr>
          <w:rFonts w:ascii="Arial" w:hAnsi="Arial" w:cs="Arial"/>
          <w:kern w:val="0"/>
        </w:rPr>
        <w:t>, c</w:t>
      </w:r>
      <w:r w:rsidR="007A62CF">
        <w:rPr>
          <w:rFonts w:ascii="Arial" w:eastAsia="Times New Roman" w:hAnsi="Arial" w:cs="Arial"/>
          <w:kern w:val="0"/>
          <w14:ligatures w14:val="none"/>
        </w:rPr>
        <w:t xml:space="preserve">an we ask for </w:t>
      </w:r>
      <w:r w:rsidR="00947147">
        <w:rPr>
          <w:rFonts w:ascii="Arial" w:eastAsia="Times New Roman" w:hAnsi="Arial" w:cs="Arial"/>
          <w:kern w:val="0"/>
          <w14:ligatures w14:val="none"/>
        </w:rPr>
        <w:t xml:space="preserve">additional </w:t>
      </w:r>
      <w:r w:rsidR="00F66C45">
        <w:rPr>
          <w:rFonts w:ascii="Arial" w:eastAsia="Times New Roman" w:hAnsi="Arial" w:cs="Arial"/>
          <w:kern w:val="0"/>
          <w14:ligatures w14:val="none"/>
        </w:rPr>
        <w:t xml:space="preserve">SE </w:t>
      </w:r>
      <w:r w:rsidRPr="006102E7">
        <w:rPr>
          <w:rFonts w:ascii="Arial" w:hAnsi="Arial" w:cs="Arial"/>
          <w:kern w:val="0"/>
        </w:rPr>
        <w:t xml:space="preserve">for </w:t>
      </w:r>
      <w:r w:rsidR="008A236D">
        <w:rPr>
          <w:rFonts w:ascii="Arial" w:hAnsi="Arial" w:cs="Arial"/>
          <w:kern w:val="0"/>
        </w:rPr>
        <w:t>up to</w:t>
      </w:r>
      <w:r w:rsidRPr="006102E7">
        <w:rPr>
          <w:rFonts w:ascii="Arial" w:hAnsi="Arial" w:cs="Arial"/>
          <w:kern w:val="0"/>
        </w:rPr>
        <w:t xml:space="preserve"> two years?</w:t>
      </w:r>
      <w:r w:rsidR="006102E7" w:rsidRPr="006102E7">
        <w:rPr>
          <w:rFonts w:ascii="Arial" w:hAnsi="Arial" w:cs="Arial"/>
          <w:kern w:val="0"/>
        </w:rPr>
        <w:t xml:space="preserve"> </w:t>
      </w:r>
      <w:r w:rsidR="006102E7" w:rsidRPr="006102E7">
        <w:rPr>
          <w:rFonts w:ascii="Arial" w:eastAsia="Times New Roman" w:hAnsi="Arial" w:cs="Arial"/>
          <w:kern w:val="0"/>
          <w14:ligatures w14:val="none"/>
        </w:rPr>
        <w:t xml:space="preserve"> </w:t>
      </w:r>
    </w:p>
    <w:p w14:paraId="7237AE0A" w14:textId="600296AD" w:rsidR="00B47BFE" w:rsidRDefault="00B47BFE"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b/>
          <w:bCs/>
          <w:kern w:val="0"/>
        </w:rPr>
        <w:t>Answer:</w:t>
      </w:r>
      <w:r>
        <w:rPr>
          <w:rFonts w:ascii="Arial" w:hAnsi="Arial" w:cs="Arial"/>
          <w:kern w:val="0"/>
        </w:rPr>
        <w:t xml:space="preserve"> </w:t>
      </w:r>
      <w:r w:rsidR="002D5302">
        <w:rPr>
          <w:rFonts w:ascii="Arial" w:hAnsi="Arial" w:cs="Arial"/>
          <w:kern w:val="0"/>
        </w:rPr>
        <w:t xml:space="preserve">If a participant requires additional SE support </w:t>
      </w:r>
      <w:r w:rsidR="0094647F">
        <w:rPr>
          <w:rFonts w:ascii="Arial" w:hAnsi="Arial" w:cs="Arial"/>
          <w:kern w:val="0"/>
        </w:rPr>
        <w:t>the</w:t>
      </w:r>
      <w:r w:rsidR="00B47234">
        <w:rPr>
          <w:rFonts w:ascii="Arial" w:hAnsi="Arial" w:cs="Arial"/>
          <w:kern w:val="0"/>
        </w:rPr>
        <w:t xml:space="preserve"> ES</w:t>
      </w:r>
      <w:r w:rsidR="0094647F">
        <w:rPr>
          <w:rFonts w:ascii="Arial" w:hAnsi="Arial" w:cs="Arial"/>
          <w:kern w:val="0"/>
        </w:rPr>
        <w:t xml:space="preserve"> should request the additional supports and the MPS should provide information about the supports that have been required. </w:t>
      </w:r>
      <w:r w:rsidR="00F84AD9">
        <w:rPr>
          <w:rFonts w:ascii="Arial" w:hAnsi="Arial" w:cs="Arial"/>
          <w:kern w:val="0"/>
        </w:rPr>
        <w:t xml:space="preserve">Supported employment is not limited to </w:t>
      </w:r>
      <w:r w:rsidR="00667D62">
        <w:rPr>
          <w:rFonts w:ascii="Arial" w:hAnsi="Arial" w:cs="Arial"/>
          <w:kern w:val="0"/>
        </w:rPr>
        <w:t xml:space="preserve">40 hours, but is based on the needs of the participant. </w:t>
      </w:r>
      <w:r w:rsidR="0094647F" w:rsidRPr="00B92FE7">
        <w:rPr>
          <w:rFonts w:ascii="Arial" w:hAnsi="Arial" w:cs="Arial"/>
          <w:kern w:val="0"/>
        </w:rPr>
        <w:t>Although rare</w:t>
      </w:r>
      <w:r w:rsidR="0094647F">
        <w:rPr>
          <w:rFonts w:ascii="Arial" w:hAnsi="Arial" w:cs="Arial"/>
          <w:kern w:val="0"/>
        </w:rPr>
        <w:t xml:space="preserve">, VR can provide SE </w:t>
      </w:r>
      <w:r w:rsidR="00AF18D7">
        <w:rPr>
          <w:rFonts w:ascii="Arial" w:hAnsi="Arial" w:cs="Arial"/>
          <w:kern w:val="0"/>
        </w:rPr>
        <w:t>services</w:t>
      </w:r>
      <w:r w:rsidR="0094647F">
        <w:rPr>
          <w:rFonts w:ascii="Arial" w:hAnsi="Arial" w:cs="Arial"/>
          <w:kern w:val="0"/>
        </w:rPr>
        <w:t xml:space="preserve"> for up to 2 years</w:t>
      </w:r>
      <w:r w:rsidR="00F84AD9">
        <w:rPr>
          <w:rFonts w:ascii="Arial" w:hAnsi="Arial" w:cs="Arial"/>
          <w:kern w:val="0"/>
        </w:rPr>
        <w:t>, however there</w:t>
      </w:r>
      <w:r w:rsidR="00F84AD9" w:rsidRPr="00F84AD9">
        <w:rPr>
          <w:rFonts w:ascii="Arial" w:hAnsi="Arial" w:cs="Arial"/>
          <w:kern w:val="0"/>
        </w:rPr>
        <w:t xml:space="preserve"> </w:t>
      </w:r>
      <w:r w:rsidR="00F84AD9">
        <w:rPr>
          <w:rFonts w:ascii="Arial" w:hAnsi="Arial" w:cs="Arial"/>
          <w:kern w:val="0"/>
        </w:rPr>
        <w:t>should be regular communication between team members regarding the ongoing need for SE, including plans to continue to fade job supports to work toward stabilization.</w:t>
      </w:r>
    </w:p>
    <w:p w14:paraId="29C782B5" w14:textId="7EE39100" w:rsidR="007C392C" w:rsidRPr="00451D91" w:rsidRDefault="00B47BFE" w:rsidP="00DA4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ab/>
      </w:r>
    </w:p>
    <w:p w14:paraId="28768122" w14:textId="4F2A7C94" w:rsidR="00417022" w:rsidRPr="001D5D36" w:rsidRDefault="006102E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1D5D36">
        <w:rPr>
          <w:rFonts w:ascii="Arial" w:hAnsi="Arial" w:cs="Arial"/>
          <w:kern w:val="0"/>
        </w:rPr>
        <w:t>I</w:t>
      </w:r>
      <w:r w:rsidR="005D3C90" w:rsidRPr="001D5D36">
        <w:rPr>
          <w:rFonts w:ascii="Arial" w:hAnsi="Arial" w:cs="Arial"/>
          <w:kern w:val="0"/>
        </w:rPr>
        <w:t xml:space="preserve">f </w:t>
      </w:r>
      <w:r w:rsidR="001666D2">
        <w:rPr>
          <w:rFonts w:ascii="Arial" w:hAnsi="Arial" w:cs="Arial"/>
          <w:kern w:val="0"/>
        </w:rPr>
        <w:t>a participant</w:t>
      </w:r>
      <w:r w:rsidR="005D3C90" w:rsidRPr="001D5D36">
        <w:rPr>
          <w:rFonts w:ascii="Arial" w:hAnsi="Arial" w:cs="Arial"/>
          <w:kern w:val="0"/>
        </w:rPr>
        <w:t xml:space="preserve"> </w:t>
      </w:r>
      <w:r w:rsidR="008A0D4E" w:rsidRPr="001D5D36">
        <w:rPr>
          <w:rFonts w:ascii="Arial" w:hAnsi="Arial" w:cs="Arial"/>
          <w:kern w:val="0"/>
        </w:rPr>
        <w:t>loses a job,</w:t>
      </w:r>
      <w:r w:rsidR="005D3C90" w:rsidRPr="001D5D36">
        <w:rPr>
          <w:rFonts w:ascii="Arial" w:hAnsi="Arial" w:cs="Arial"/>
          <w:kern w:val="0"/>
        </w:rPr>
        <w:t xml:space="preserve"> but we have already </w:t>
      </w:r>
      <w:r w:rsidR="0092182F">
        <w:rPr>
          <w:rFonts w:ascii="Arial" w:hAnsi="Arial" w:cs="Arial"/>
          <w:kern w:val="0"/>
        </w:rPr>
        <w:t xml:space="preserve">been </w:t>
      </w:r>
      <w:r w:rsidR="005D3C90" w:rsidRPr="001D5D36">
        <w:rPr>
          <w:rFonts w:ascii="Arial" w:hAnsi="Arial" w:cs="Arial"/>
          <w:kern w:val="0"/>
        </w:rPr>
        <w:t>paid</w:t>
      </w:r>
      <w:r w:rsidR="0092182F">
        <w:rPr>
          <w:rFonts w:ascii="Arial" w:hAnsi="Arial" w:cs="Arial"/>
          <w:kern w:val="0"/>
        </w:rPr>
        <w:t xml:space="preserve"> for</w:t>
      </w:r>
      <w:r w:rsidR="005D3C90" w:rsidRPr="001D5D36">
        <w:rPr>
          <w:rFonts w:ascii="Arial" w:hAnsi="Arial" w:cs="Arial"/>
          <w:kern w:val="0"/>
        </w:rPr>
        <w:t xml:space="preserve"> M1 and M2</w:t>
      </w:r>
      <w:r w:rsidR="75BF498C" w:rsidRPr="001D5D36">
        <w:rPr>
          <w:rFonts w:ascii="Arial" w:hAnsi="Arial" w:cs="Arial"/>
          <w:kern w:val="0"/>
        </w:rPr>
        <w:t>,</w:t>
      </w:r>
      <w:r w:rsidR="005D3C90" w:rsidRPr="001D5D36">
        <w:rPr>
          <w:rFonts w:ascii="Arial" w:hAnsi="Arial" w:cs="Arial"/>
          <w:kern w:val="0"/>
        </w:rPr>
        <w:t xml:space="preserve"> would </w:t>
      </w:r>
      <w:r w:rsidR="59D92B5E" w:rsidRPr="001D5D36">
        <w:rPr>
          <w:rFonts w:ascii="Arial" w:hAnsi="Arial" w:cs="Arial"/>
          <w:kern w:val="0"/>
        </w:rPr>
        <w:t xml:space="preserve">the </w:t>
      </w:r>
      <w:r w:rsidR="00FC3E18">
        <w:rPr>
          <w:rFonts w:ascii="Arial" w:hAnsi="Arial" w:cs="Arial"/>
          <w:kern w:val="0"/>
        </w:rPr>
        <w:t>participant</w:t>
      </w:r>
      <w:r w:rsidR="59D92B5E" w:rsidRPr="001D5D36">
        <w:rPr>
          <w:rFonts w:ascii="Arial" w:hAnsi="Arial" w:cs="Arial"/>
          <w:kern w:val="0"/>
        </w:rPr>
        <w:t xml:space="preserve"> </w:t>
      </w:r>
      <w:r w:rsidR="00F73BFF">
        <w:rPr>
          <w:rFonts w:ascii="Arial" w:hAnsi="Arial" w:cs="Arial"/>
          <w:kern w:val="0"/>
        </w:rPr>
        <w:t xml:space="preserve">begin to </w:t>
      </w:r>
      <w:r w:rsidR="002F6EA3">
        <w:rPr>
          <w:rFonts w:ascii="Arial" w:hAnsi="Arial" w:cs="Arial"/>
          <w:kern w:val="0"/>
        </w:rPr>
        <w:t xml:space="preserve">receive </w:t>
      </w:r>
      <w:r w:rsidR="002F6EA3" w:rsidRPr="001D5D36">
        <w:rPr>
          <w:rFonts w:ascii="Arial" w:hAnsi="Arial" w:cs="Arial"/>
          <w:kern w:val="0"/>
        </w:rPr>
        <w:t>hourly</w:t>
      </w:r>
      <w:r w:rsidR="005D3C90" w:rsidRPr="001D5D36">
        <w:rPr>
          <w:rFonts w:ascii="Arial" w:hAnsi="Arial" w:cs="Arial"/>
          <w:kern w:val="0"/>
        </w:rPr>
        <w:t xml:space="preserve"> </w:t>
      </w:r>
      <w:r w:rsidR="077BE071" w:rsidRPr="001D5D36">
        <w:rPr>
          <w:rFonts w:ascii="Arial" w:hAnsi="Arial" w:cs="Arial"/>
          <w:kern w:val="0"/>
        </w:rPr>
        <w:t>job search</w:t>
      </w:r>
      <w:r w:rsidR="23D69078" w:rsidRPr="001D5D36">
        <w:rPr>
          <w:rFonts w:ascii="Arial" w:hAnsi="Arial" w:cs="Arial"/>
          <w:kern w:val="0"/>
        </w:rPr>
        <w:t xml:space="preserve"> until they reach stabilization</w:t>
      </w:r>
      <w:r w:rsidR="002F05DE">
        <w:rPr>
          <w:rFonts w:ascii="Arial" w:hAnsi="Arial" w:cs="Arial"/>
        </w:rPr>
        <w:t>?</w:t>
      </w:r>
    </w:p>
    <w:p w14:paraId="23922F2B" w14:textId="239F83B2" w:rsidR="009C7779" w:rsidRDefault="009C7779"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00C734FA">
        <w:rPr>
          <w:rFonts w:ascii="Arial" w:hAnsi="Arial" w:cs="Arial"/>
          <w:kern w:val="0"/>
        </w:rPr>
        <w:t>In this situation</w:t>
      </w:r>
      <w:r w:rsidR="00C71DDA">
        <w:rPr>
          <w:rFonts w:ascii="Arial" w:hAnsi="Arial" w:cs="Arial"/>
          <w:kern w:val="0"/>
        </w:rPr>
        <w:t>,</w:t>
      </w:r>
      <w:r w:rsidR="007D5537">
        <w:rPr>
          <w:rFonts w:ascii="Arial" w:hAnsi="Arial" w:cs="Arial"/>
          <w:kern w:val="0"/>
        </w:rPr>
        <w:t xml:space="preserve"> have</w:t>
      </w:r>
      <w:r w:rsidRPr="001E02A2">
        <w:rPr>
          <w:rFonts w:ascii="Arial" w:hAnsi="Arial" w:cs="Arial"/>
          <w:kern w:val="0"/>
        </w:rPr>
        <w:t xml:space="preserve"> a conversation with the VRC</w:t>
      </w:r>
      <w:r w:rsidR="000D1DDD">
        <w:rPr>
          <w:rFonts w:ascii="Arial" w:hAnsi="Arial" w:cs="Arial"/>
          <w:kern w:val="0"/>
        </w:rPr>
        <w:t xml:space="preserve"> about how to best support the participant through hourly job search services.</w:t>
      </w:r>
      <w:r>
        <w:rPr>
          <w:rFonts w:ascii="Arial" w:hAnsi="Arial" w:cs="Arial"/>
          <w:b/>
          <w:bCs/>
          <w:kern w:val="0"/>
        </w:rPr>
        <w:t xml:space="preserve"> </w:t>
      </w:r>
      <w:r w:rsidR="000E2F20" w:rsidRPr="003B600E">
        <w:rPr>
          <w:rFonts w:ascii="Arial" w:hAnsi="Arial" w:cs="Arial"/>
        </w:rPr>
        <w:t>Re-authorizing for Milestones to the same Employment Service provider will be limited to rare and extenuating circumstances and must be approved by the Area Supervisor.</w:t>
      </w:r>
      <w:r w:rsidR="000D1DDD">
        <w:rPr>
          <w:rFonts w:ascii="Arial" w:hAnsi="Arial" w:cs="Arial"/>
          <w:kern w:val="0"/>
        </w:rPr>
        <w:t xml:space="preserve"> </w:t>
      </w:r>
    </w:p>
    <w:p w14:paraId="4D04DAAD" w14:textId="77777777" w:rsidR="00321587" w:rsidRDefault="00321587"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kern w:val="0"/>
        </w:rPr>
      </w:pPr>
    </w:p>
    <w:p w14:paraId="0C439E9B" w14:textId="070791A9" w:rsidR="00B54D0E" w:rsidRPr="00321587" w:rsidRDefault="00B54D0E" w:rsidP="003B5C3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kern w:val="0"/>
        </w:rPr>
      </w:pPr>
      <w:r w:rsidRPr="00321587">
        <w:rPr>
          <w:rFonts w:ascii="Arial" w:hAnsi="Arial" w:cs="Arial"/>
          <w:bCs/>
        </w:rPr>
        <w:t xml:space="preserve">What are the rare circumstances </w:t>
      </w:r>
      <w:r w:rsidR="00E020E1" w:rsidRPr="00321587">
        <w:rPr>
          <w:rFonts w:ascii="Arial" w:hAnsi="Arial" w:cs="Arial"/>
          <w:bCs/>
        </w:rPr>
        <w:t xml:space="preserve">in which </w:t>
      </w:r>
      <w:r w:rsidRPr="00321587">
        <w:rPr>
          <w:rFonts w:ascii="Arial" w:hAnsi="Arial" w:cs="Arial"/>
          <w:bCs/>
        </w:rPr>
        <w:t>an Area Supervisor</w:t>
      </w:r>
      <w:r w:rsidR="00E020E1" w:rsidRPr="00321587">
        <w:rPr>
          <w:rFonts w:ascii="Arial" w:hAnsi="Arial" w:cs="Arial"/>
          <w:bCs/>
        </w:rPr>
        <w:t xml:space="preserve"> may</w:t>
      </w:r>
      <w:r w:rsidRPr="00321587">
        <w:rPr>
          <w:rFonts w:ascii="Arial" w:hAnsi="Arial" w:cs="Arial"/>
          <w:bCs/>
        </w:rPr>
        <w:t xml:space="preserve"> a</w:t>
      </w:r>
      <w:r w:rsidR="003B5C36">
        <w:rPr>
          <w:rFonts w:ascii="Arial" w:hAnsi="Arial" w:cs="Arial"/>
          <w:bCs/>
        </w:rPr>
        <w:t xml:space="preserve">pprove the </w:t>
      </w:r>
      <w:r w:rsidRPr="00321587">
        <w:rPr>
          <w:rFonts w:ascii="Arial" w:hAnsi="Arial" w:cs="Arial"/>
          <w:bCs/>
        </w:rPr>
        <w:t>reauthoriz</w:t>
      </w:r>
      <w:r w:rsidR="003B5C36">
        <w:rPr>
          <w:rFonts w:ascii="Arial" w:hAnsi="Arial" w:cs="Arial"/>
          <w:bCs/>
        </w:rPr>
        <w:t>ation of</w:t>
      </w:r>
      <w:r w:rsidRPr="00321587">
        <w:rPr>
          <w:rFonts w:ascii="Arial" w:hAnsi="Arial" w:cs="Arial"/>
          <w:bCs/>
        </w:rPr>
        <w:t xml:space="preserve"> a Milestone to the same ES provider?</w:t>
      </w:r>
    </w:p>
    <w:p w14:paraId="34584F18" w14:textId="2002FD0A" w:rsidR="00A7094E" w:rsidRDefault="00B54D0E" w:rsidP="00DA502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Cs/>
        </w:rPr>
      </w:pPr>
      <w:r w:rsidRPr="00615797">
        <w:rPr>
          <w:rFonts w:ascii="Arial" w:hAnsi="Arial" w:cs="Arial"/>
          <w:b/>
        </w:rPr>
        <w:t>Answer:</w:t>
      </w:r>
      <w:r>
        <w:rPr>
          <w:rFonts w:ascii="Arial" w:hAnsi="Arial" w:cs="Arial"/>
          <w:b/>
        </w:rPr>
        <w:t xml:space="preserve"> </w:t>
      </w:r>
      <w:r w:rsidRPr="00A23665">
        <w:rPr>
          <w:rFonts w:ascii="Arial" w:hAnsi="Arial" w:cs="Arial"/>
          <w:bCs/>
        </w:rPr>
        <w:t xml:space="preserve">An Area Supervisor may </w:t>
      </w:r>
      <w:r w:rsidR="003B5C36">
        <w:rPr>
          <w:rFonts w:ascii="Arial" w:hAnsi="Arial" w:cs="Arial"/>
          <w:bCs/>
        </w:rPr>
        <w:t>approve the</w:t>
      </w:r>
      <w:r w:rsidRPr="00A23665">
        <w:rPr>
          <w:rFonts w:ascii="Arial" w:hAnsi="Arial" w:cs="Arial"/>
          <w:bCs/>
        </w:rPr>
        <w:t xml:space="preserve"> re</w:t>
      </w:r>
      <w:r w:rsidR="00FF19AC">
        <w:rPr>
          <w:rFonts w:ascii="Arial" w:hAnsi="Arial" w:cs="Arial"/>
          <w:bCs/>
        </w:rPr>
        <w:t>authoriz</w:t>
      </w:r>
      <w:r w:rsidR="003B5C36">
        <w:rPr>
          <w:rFonts w:ascii="Arial" w:hAnsi="Arial" w:cs="Arial"/>
          <w:bCs/>
        </w:rPr>
        <w:t>ation</w:t>
      </w:r>
      <w:r w:rsidRPr="00A23665">
        <w:rPr>
          <w:rFonts w:ascii="Arial" w:hAnsi="Arial" w:cs="Arial"/>
          <w:bCs/>
        </w:rPr>
        <w:t xml:space="preserve"> </w:t>
      </w:r>
      <w:r w:rsidR="00B02F29">
        <w:rPr>
          <w:rFonts w:ascii="Arial" w:hAnsi="Arial" w:cs="Arial"/>
          <w:bCs/>
        </w:rPr>
        <w:t xml:space="preserve">for </w:t>
      </w:r>
      <w:r w:rsidRPr="00A23665">
        <w:rPr>
          <w:rFonts w:ascii="Arial" w:hAnsi="Arial" w:cs="Arial"/>
          <w:bCs/>
        </w:rPr>
        <w:t xml:space="preserve">a Milestone if it is determined that the </w:t>
      </w:r>
      <w:r w:rsidR="00333C8D">
        <w:rPr>
          <w:rFonts w:ascii="Arial" w:hAnsi="Arial" w:cs="Arial"/>
          <w:bCs/>
        </w:rPr>
        <w:t>original</w:t>
      </w:r>
      <w:r w:rsidRPr="00A23665">
        <w:rPr>
          <w:rFonts w:ascii="Arial" w:hAnsi="Arial" w:cs="Arial"/>
          <w:bCs/>
        </w:rPr>
        <w:t xml:space="preserve"> employment goal</w:t>
      </w:r>
      <w:r w:rsidR="00213917">
        <w:rPr>
          <w:rFonts w:ascii="Arial" w:hAnsi="Arial" w:cs="Arial"/>
          <w:bCs/>
        </w:rPr>
        <w:t xml:space="preserve"> is </w:t>
      </w:r>
      <w:r>
        <w:rPr>
          <w:rFonts w:ascii="Arial" w:hAnsi="Arial" w:cs="Arial"/>
          <w:bCs/>
        </w:rPr>
        <w:t xml:space="preserve">unattainable </w:t>
      </w:r>
      <w:r w:rsidRPr="00A23665">
        <w:rPr>
          <w:rFonts w:ascii="Arial" w:hAnsi="Arial" w:cs="Arial"/>
          <w:bCs/>
        </w:rPr>
        <w:t xml:space="preserve">or there </w:t>
      </w:r>
      <w:r w:rsidR="005352AD">
        <w:rPr>
          <w:rFonts w:ascii="Arial" w:hAnsi="Arial" w:cs="Arial"/>
          <w:bCs/>
        </w:rPr>
        <w:t>was</w:t>
      </w:r>
      <w:r w:rsidRPr="00A23665">
        <w:rPr>
          <w:rFonts w:ascii="Arial" w:hAnsi="Arial" w:cs="Arial"/>
          <w:bCs/>
        </w:rPr>
        <w:t xml:space="preserve"> a change in the participant’s disability</w:t>
      </w:r>
      <w:r w:rsidR="005352AD">
        <w:rPr>
          <w:rFonts w:ascii="Arial" w:hAnsi="Arial" w:cs="Arial"/>
          <w:bCs/>
        </w:rPr>
        <w:t>, requiring a reassessment of skills</w:t>
      </w:r>
      <w:r w:rsidR="00576CFC">
        <w:rPr>
          <w:rFonts w:ascii="Arial" w:hAnsi="Arial" w:cs="Arial"/>
          <w:bCs/>
        </w:rPr>
        <w:t xml:space="preserve"> and a new employment goal</w:t>
      </w:r>
      <w:r w:rsidRPr="00A23665">
        <w:rPr>
          <w:rFonts w:ascii="Arial" w:hAnsi="Arial" w:cs="Arial"/>
          <w:bCs/>
        </w:rPr>
        <w:t>.</w:t>
      </w:r>
    </w:p>
    <w:p w14:paraId="0E7BD05A" w14:textId="77777777" w:rsidR="00C13F53" w:rsidRPr="00DA5029" w:rsidRDefault="00C13F53" w:rsidP="00DA502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Cs/>
        </w:rPr>
      </w:pPr>
    </w:p>
    <w:p w14:paraId="20EA7CBD" w14:textId="1A357308" w:rsidR="001833B6" w:rsidRPr="001D5D36" w:rsidRDefault="1AFE5F6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6102E7">
        <w:rPr>
          <w:rFonts w:ascii="Arial" w:hAnsi="Arial" w:cs="Arial"/>
          <w:kern w:val="0"/>
        </w:rPr>
        <w:t>What should happen i</w:t>
      </w:r>
      <w:r w:rsidR="005D3C90" w:rsidRPr="006102E7">
        <w:rPr>
          <w:rFonts w:ascii="Arial" w:hAnsi="Arial" w:cs="Arial"/>
          <w:kern w:val="0"/>
        </w:rPr>
        <w:t xml:space="preserve">f </w:t>
      </w:r>
      <w:r w:rsidR="4C76CDAE" w:rsidRPr="006102E7">
        <w:rPr>
          <w:rFonts w:ascii="Arial" w:hAnsi="Arial" w:cs="Arial"/>
          <w:kern w:val="0"/>
        </w:rPr>
        <w:t>a client</w:t>
      </w:r>
      <w:r w:rsidR="005D3C90" w:rsidRPr="006102E7">
        <w:rPr>
          <w:rFonts w:ascii="Arial" w:hAnsi="Arial" w:cs="Arial"/>
          <w:kern w:val="0"/>
        </w:rPr>
        <w:t xml:space="preserve"> loses their job </w:t>
      </w:r>
      <w:r w:rsidR="5181AB30" w:rsidRPr="006102E7">
        <w:rPr>
          <w:rFonts w:ascii="Arial" w:hAnsi="Arial" w:cs="Arial"/>
          <w:kern w:val="0"/>
        </w:rPr>
        <w:t>during Milestones and needs J</w:t>
      </w:r>
      <w:r w:rsidR="00DA5691">
        <w:rPr>
          <w:rFonts w:ascii="Arial" w:hAnsi="Arial" w:cs="Arial"/>
          <w:kern w:val="0"/>
        </w:rPr>
        <w:t xml:space="preserve">ob Readiness </w:t>
      </w:r>
      <w:r w:rsidR="5181AB30" w:rsidRPr="006102E7">
        <w:rPr>
          <w:rFonts w:ascii="Arial" w:hAnsi="Arial" w:cs="Arial"/>
          <w:kern w:val="0"/>
        </w:rPr>
        <w:t>T</w:t>
      </w:r>
      <w:r w:rsidR="00DA5691">
        <w:rPr>
          <w:rFonts w:ascii="Arial" w:hAnsi="Arial" w:cs="Arial"/>
          <w:kern w:val="0"/>
        </w:rPr>
        <w:t>raining</w:t>
      </w:r>
      <w:r w:rsidR="5181AB30" w:rsidRPr="006102E7">
        <w:rPr>
          <w:rFonts w:ascii="Arial" w:hAnsi="Arial" w:cs="Arial"/>
          <w:kern w:val="0"/>
        </w:rPr>
        <w:t>?</w:t>
      </w:r>
    </w:p>
    <w:p w14:paraId="1A6C0401" w14:textId="77777777" w:rsidR="002F6EA3" w:rsidRDefault="0053280A"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w:t>
      </w:r>
      <w:r w:rsidR="00C21FDA">
        <w:rPr>
          <w:rFonts w:ascii="Arial" w:hAnsi="Arial" w:cs="Arial"/>
          <w:b/>
          <w:bCs/>
          <w:kern w:val="0"/>
        </w:rPr>
        <w:t xml:space="preserve"> </w:t>
      </w:r>
      <w:r w:rsidR="00C21FDA" w:rsidRPr="001E02A2">
        <w:rPr>
          <w:rFonts w:ascii="Arial" w:hAnsi="Arial" w:cs="Arial"/>
          <w:kern w:val="0"/>
        </w:rPr>
        <w:t xml:space="preserve">A meeting should occur between all team members to discuss job loss and </w:t>
      </w:r>
      <w:r w:rsidR="00627DBA" w:rsidRPr="00BA0A9F">
        <w:rPr>
          <w:rFonts w:ascii="Arial" w:hAnsi="Arial" w:cs="Arial"/>
          <w:kern w:val="0"/>
        </w:rPr>
        <w:t xml:space="preserve">if appropriate, </w:t>
      </w:r>
      <w:r w:rsidR="00BA0ADF" w:rsidRPr="001E02A2">
        <w:rPr>
          <w:rFonts w:ascii="Arial" w:hAnsi="Arial" w:cs="Arial"/>
          <w:kern w:val="0"/>
        </w:rPr>
        <w:t>what</w:t>
      </w:r>
      <w:r w:rsidR="00FF6A94" w:rsidRPr="001E02A2">
        <w:rPr>
          <w:rFonts w:ascii="Arial" w:hAnsi="Arial" w:cs="Arial"/>
          <w:kern w:val="0"/>
        </w:rPr>
        <w:t xml:space="preserve">, </w:t>
      </w:r>
      <w:r w:rsidR="005B225C" w:rsidRPr="001E02A2">
        <w:rPr>
          <w:rFonts w:ascii="Arial" w:hAnsi="Arial" w:cs="Arial"/>
          <w:kern w:val="0"/>
        </w:rPr>
        <w:t>specific, significant barrier</w:t>
      </w:r>
      <w:r w:rsidR="00B4199C">
        <w:rPr>
          <w:rFonts w:ascii="Arial" w:hAnsi="Arial" w:cs="Arial"/>
          <w:kern w:val="0"/>
        </w:rPr>
        <w:t>s</w:t>
      </w:r>
      <w:r w:rsidR="00BA0ADF" w:rsidRPr="001E02A2">
        <w:rPr>
          <w:rFonts w:ascii="Arial" w:hAnsi="Arial" w:cs="Arial"/>
          <w:kern w:val="0"/>
        </w:rPr>
        <w:t xml:space="preserve"> </w:t>
      </w:r>
      <w:r w:rsidR="00FF6A94" w:rsidRPr="001E02A2">
        <w:rPr>
          <w:rFonts w:ascii="Arial" w:hAnsi="Arial" w:cs="Arial"/>
          <w:kern w:val="0"/>
        </w:rPr>
        <w:t>are being experienced due to the participant</w:t>
      </w:r>
      <w:r w:rsidR="00B4199C">
        <w:rPr>
          <w:rFonts w:ascii="Arial" w:hAnsi="Arial" w:cs="Arial"/>
          <w:kern w:val="0"/>
        </w:rPr>
        <w:t>’</w:t>
      </w:r>
      <w:r w:rsidR="00FF6A94" w:rsidRPr="001E02A2">
        <w:rPr>
          <w:rFonts w:ascii="Arial" w:hAnsi="Arial" w:cs="Arial"/>
          <w:kern w:val="0"/>
        </w:rPr>
        <w:t xml:space="preserve">s disability that need </w:t>
      </w:r>
      <w:r w:rsidR="00BA0ADF" w:rsidRPr="001E02A2">
        <w:rPr>
          <w:rFonts w:ascii="Arial" w:hAnsi="Arial" w:cs="Arial"/>
          <w:kern w:val="0"/>
        </w:rPr>
        <w:t xml:space="preserve">to be </w:t>
      </w:r>
      <w:r w:rsidR="00FF6A94" w:rsidRPr="001E02A2">
        <w:rPr>
          <w:rFonts w:ascii="Arial" w:hAnsi="Arial" w:cs="Arial"/>
          <w:kern w:val="0"/>
        </w:rPr>
        <w:t>addressed by</w:t>
      </w:r>
      <w:r w:rsidR="00574653" w:rsidRPr="001E02A2">
        <w:rPr>
          <w:rFonts w:ascii="Arial" w:hAnsi="Arial" w:cs="Arial"/>
          <w:kern w:val="0"/>
        </w:rPr>
        <w:t xml:space="preserve"> JRT. </w:t>
      </w:r>
    </w:p>
    <w:p w14:paraId="02A0FF1B" w14:textId="1483AC0C" w:rsidR="0053280A" w:rsidRPr="001D5D36" w:rsidRDefault="00574653"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1E02A2">
        <w:rPr>
          <w:rFonts w:ascii="Arial" w:hAnsi="Arial" w:cs="Arial"/>
          <w:kern w:val="0"/>
        </w:rPr>
        <w:t xml:space="preserve"> </w:t>
      </w:r>
    </w:p>
    <w:p w14:paraId="657E350B" w14:textId="178E2965" w:rsidR="001833B6" w:rsidRPr="001D5D36" w:rsidRDefault="006102E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W</w:t>
      </w:r>
      <w:r w:rsidR="00637C2C" w:rsidRPr="00637C2C">
        <w:rPr>
          <w:rFonts w:ascii="Arial" w:hAnsi="Arial" w:cs="Arial"/>
          <w:kern w:val="0"/>
        </w:rPr>
        <w:t xml:space="preserve">hat if you are ready to move </w:t>
      </w:r>
      <w:r>
        <w:rPr>
          <w:rFonts w:ascii="Arial" w:hAnsi="Arial" w:cs="Arial"/>
          <w:kern w:val="0"/>
        </w:rPr>
        <w:t xml:space="preserve">a </w:t>
      </w:r>
      <w:r w:rsidR="002E4D39">
        <w:rPr>
          <w:rFonts w:ascii="Arial" w:hAnsi="Arial" w:cs="Arial"/>
          <w:kern w:val="0"/>
        </w:rPr>
        <w:t>participant</w:t>
      </w:r>
      <w:r w:rsidR="002E4D39" w:rsidRPr="00637C2C">
        <w:rPr>
          <w:rFonts w:ascii="Arial" w:hAnsi="Arial" w:cs="Arial"/>
          <w:kern w:val="0"/>
        </w:rPr>
        <w:t xml:space="preserve"> </w:t>
      </w:r>
      <w:r w:rsidR="00637C2C" w:rsidRPr="00637C2C">
        <w:rPr>
          <w:rFonts w:ascii="Arial" w:hAnsi="Arial" w:cs="Arial"/>
          <w:kern w:val="0"/>
        </w:rPr>
        <w:t xml:space="preserve">into </w:t>
      </w:r>
      <w:r w:rsidR="005853DE">
        <w:rPr>
          <w:rFonts w:ascii="Arial" w:hAnsi="Arial" w:cs="Arial"/>
          <w:kern w:val="0"/>
        </w:rPr>
        <w:t>Milestones</w:t>
      </w:r>
      <w:r w:rsidR="00637C2C" w:rsidRPr="00637C2C">
        <w:rPr>
          <w:rFonts w:ascii="Arial" w:hAnsi="Arial" w:cs="Arial"/>
          <w:kern w:val="0"/>
        </w:rPr>
        <w:t xml:space="preserve">, can you request hourly </w:t>
      </w:r>
      <w:r w:rsidR="00E771DD">
        <w:rPr>
          <w:rFonts w:ascii="Arial" w:hAnsi="Arial" w:cs="Arial"/>
          <w:kern w:val="0"/>
        </w:rPr>
        <w:t xml:space="preserve">payments </w:t>
      </w:r>
      <w:r w:rsidR="00637C2C" w:rsidRPr="00637C2C">
        <w:rPr>
          <w:rFonts w:ascii="Arial" w:hAnsi="Arial" w:cs="Arial"/>
          <w:kern w:val="0"/>
        </w:rPr>
        <w:t xml:space="preserve">to bridge the gap between </w:t>
      </w:r>
      <w:r w:rsidR="007D144C">
        <w:rPr>
          <w:rFonts w:ascii="Arial" w:hAnsi="Arial" w:cs="Arial"/>
          <w:kern w:val="0"/>
        </w:rPr>
        <w:t>Discovery</w:t>
      </w:r>
      <w:r w:rsidR="00637C2C" w:rsidRPr="00637C2C">
        <w:rPr>
          <w:rFonts w:ascii="Arial" w:hAnsi="Arial" w:cs="Arial"/>
          <w:kern w:val="0"/>
        </w:rPr>
        <w:t>?</w:t>
      </w:r>
    </w:p>
    <w:p w14:paraId="3DFCB27E" w14:textId="67965E49" w:rsidR="00462C07" w:rsidRDefault="00462C07" w:rsidP="001E02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Cs/>
        </w:rPr>
      </w:pPr>
      <w:r w:rsidRPr="129CE87A">
        <w:rPr>
          <w:rFonts w:ascii="Arial" w:hAnsi="Arial" w:cs="Arial"/>
          <w:b/>
        </w:rPr>
        <w:t xml:space="preserve">Answer: </w:t>
      </w:r>
      <w:r w:rsidR="003C58C7" w:rsidRPr="006D207A">
        <w:rPr>
          <w:rFonts w:ascii="Arial" w:hAnsi="Arial" w:cs="Arial"/>
          <w:bCs/>
        </w:rPr>
        <w:t>No,</w:t>
      </w:r>
      <w:r w:rsidRPr="006D207A">
        <w:rPr>
          <w:rFonts w:ascii="Arial" w:hAnsi="Arial" w:cs="Arial"/>
          <w:bCs/>
        </w:rPr>
        <w:t xml:space="preserve"> </w:t>
      </w:r>
      <w:r w:rsidR="02B235CA" w:rsidRPr="006D207A">
        <w:rPr>
          <w:rFonts w:ascii="Arial" w:hAnsi="Arial" w:cs="Arial"/>
          <w:bCs/>
        </w:rPr>
        <w:t xml:space="preserve">M1 has </w:t>
      </w:r>
      <w:r w:rsidR="72FFA6AF" w:rsidRPr="006D207A">
        <w:rPr>
          <w:rFonts w:ascii="Arial" w:hAnsi="Arial" w:cs="Arial"/>
          <w:bCs/>
        </w:rPr>
        <w:t xml:space="preserve">30 hours of support </w:t>
      </w:r>
      <w:r w:rsidR="02B235CA" w:rsidRPr="006D207A">
        <w:rPr>
          <w:rFonts w:ascii="Arial" w:hAnsi="Arial" w:cs="Arial"/>
          <w:bCs/>
        </w:rPr>
        <w:t xml:space="preserve">built in to cover job search activities after </w:t>
      </w:r>
      <w:r w:rsidR="007D144C">
        <w:rPr>
          <w:rFonts w:ascii="Arial" w:hAnsi="Arial" w:cs="Arial"/>
          <w:bCs/>
        </w:rPr>
        <w:t>Discovery</w:t>
      </w:r>
      <w:r w:rsidR="000608BF" w:rsidRPr="006D207A">
        <w:rPr>
          <w:rFonts w:ascii="Arial" w:hAnsi="Arial" w:cs="Arial"/>
          <w:bCs/>
        </w:rPr>
        <w:t>.</w:t>
      </w:r>
      <w:r w:rsidR="00552FA2" w:rsidRPr="006D207A">
        <w:rPr>
          <w:rFonts w:ascii="Arial" w:hAnsi="Arial" w:cs="Arial"/>
          <w:bCs/>
        </w:rPr>
        <w:t xml:space="preserve"> </w:t>
      </w:r>
      <w:r w:rsidR="00083C44" w:rsidRPr="006D207A">
        <w:rPr>
          <w:rFonts w:ascii="Arial" w:hAnsi="Arial" w:cs="Arial"/>
          <w:bCs/>
        </w:rPr>
        <w:t xml:space="preserve">After </w:t>
      </w:r>
      <w:r w:rsidR="007D144C">
        <w:rPr>
          <w:rFonts w:ascii="Arial" w:hAnsi="Arial" w:cs="Arial"/>
          <w:bCs/>
        </w:rPr>
        <w:t>Discovery</w:t>
      </w:r>
      <w:r w:rsidR="00083C44" w:rsidRPr="006D207A">
        <w:rPr>
          <w:rFonts w:ascii="Arial" w:hAnsi="Arial" w:cs="Arial"/>
          <w:bCs/>
        </w:rPr>
        <w:t xml:space="preserve"> is completed, the</w:t>
      </w:r>
      <w:r w:rsidR="002536CC" w:rsidRPr="006D207A">
        <w:rPr>
          <w:rFonts w:ascii="Arial" w:hAnsi="Arial" w:cs="Arial"/>
          <w:bCs/>
        </w:rPr>
        <w:t xml:space="preserve"> team should meet to </w:t>
      </w:r>
      <w:r w:rsidR="007C5D21" w:rsidRPr="006D207A">
        <w:rPr>
          <w:rFonts w:ascii="Arial" w:hAnsi="Arial" w:cs="Arial"/>
          <w:bCs/>
        </w:rPr>
        <w:t xml:space="preserve">prepare to </w:t>
      </w:r>
      <w:r w:rsidR="00A12F25" w:rsidRPr="006D207A">
        <w:rPr>
          <w:rFonts w:ascii="Arial" w:hAnsi="Arial" w:cs="Arial"/>
          <w:bCs/>
        </w:rPr>
        <w:t>begin</w:t>
      </w:r>
      <w:r w:rsidR="007C5D21" w:rsidRPr="006D207A">
        <w:rPr>
          <w:rFonts w:ascii="Arial" w:hAnsi="Arial" w:cs="Arial"/>
          <w:bCs/>
        </w:rPr>
        <w:t xml:space="preserve"> </w:t>
      </w:r>
      <w:r w:rsidR="00E63A21" w:rsidRPr="006D207A">
        <w:rPr>
          <w:rFonts w:ascii="Arial" w:hAnsi="Arial" w:cs="Arial"/>
          <w:bCs/>
        </w:rPr>
        <w:t>M</w:t>
      </w:r>
      <w:r w:rsidR="00392F36" w:rsidRPr="006D207A">
        <w:rPr>
          <w:rFonts w:ascii="Arial" w:hAnsi="Arial" w:cs="Arial"/>
          <w:bCs/>
        </w:rPr>
        <w:t>ilestone services</w:t>
      </w:r>
      <w:r w:rsidR="00EF2A7A">
        <w:rPr>
          <w:rFonts w:ascii="Arial" w:hAnsi="Arial" w:cs="Arial"/>
          <w:bCs/>
        </w:rPr>
        <w:t>, as applicable</w:t>
      </w:r>
      <w:r w:rsidR="00392F36" w:rsidRPr="006D207A">
        <w:rPr>
          <w:rFonts w:ascii="Arial" w:hAnsi="Arial" w:cs="Arial"/>
          <w:bCs/>
        </w:rPr>
        <w:t>.</w:t>
      </w:r>
    </w:p>
    <w:p w14:paraId="095AC115" w14:textId="6991C726" w:rsidR="00197653" w:rsidRPr="001E02A2" w:rsidRDefault="00197653" w:rsidP="001E0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p>
    <w:p w14:paraId="7695F61F" w14:textId="53F48446" w:rsidR="00637C2C" w:rsidRDefault="006102E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Will the VRC</w:t>
      </w:r>
      <w:r w:rsidR="00637C2C" w:rsidRPr="00637C2C">
        <w:rPr>
          <w:rFonts w:ascii="Arial" w:hAnsi="Arial" w:cs="Arial"/>
          <w:kern w:val="0"/>
        </w:rPr>
        <w:t xml:space="preserve"> let us know when </w:t>
      </w:r>
      <w:r w:rsidR="002A2711">
        <w:rPr>
          <w:rFonts w:ascii="Arial" w:hAnsi="Arial" w:cs="Arial"/>
          <w:kern w:val="0"/>
        </w:rPr>
        <w:t>we can submit</w:t>
      </w:r>
      <w:r w:rsidR="00C86DA9">
        <w:rPr>
          <w:rFonts w:ascii="Arial" w:hAnsi="Arial" w:cs="Arial"/>
          <w:kern w:val="0"/>
        </w:rPr>
        <w:t xml:space="preserve"> </w:t>
      </w:r>
      <w:r w:rsidR="00F60CEB">
        <w:rPr>
          <w:rFonts w:ascii="Arial" w:hAnsi="Arial" w:cs="Arial"/>
          <w:kern w:val="0"/>
        </w:rPr>
        <w:t>a claim</w:t>
      </w:r>
      <w:r w:rsidR="00F00BEE">
        <w:rPr>
          <w:rFonts w:ascii="Arial" w:hAnsi="Arial" w:cs="Arial"/>
          <w:kern w:val="0"/>
        </w:rPr>
        <w:t xml:space="preserve"> </w:t>
      </w:r>
      <w:r w:rsidR="00552EE0">
        <w:rPr>
          <w:rFonts w:ascii="Arial" w:hAnsi="Arial" w:cs="Arial"/>
          <w:kern w:val="0"/>
        </w:rPr>
        <w:t xml:space="preserve">for </w:t>
      </w:r>
      <w:r w:rsidR="00552EE0" w:rsidRPr="00637C2C">
        <w:rPr>
          <w:rFonts w:ascii="Arial" w:hAnsi="Arial" w:cs="Arial"/>
          <w:kern w:val="0"/>
        </w:rPr>
        <w:t>Milestone</w:t>
      </w:r>
      <w:r w:rsidR="00637C2C" w:rsidRPr="00637C2C">
        <w:rPr>
          <w:rFonts w:ascii="Arial" w:hAnsi="Arial" w:cs="Arial"/>
          <w:kern w:val="0"/>
        </w:rPr>
        <w:t xml:space="preserve"> 1</w:t>
      </w:r>
      <w:r>
        <w:rPr>
          <w:rFonts w:ascii="Arial" w:hAnsi="Arial" w:cs="Arial"/>
          <w:kern w:val="0"/>
        </w:rPr>
        <w:t>?</w:t>
      </w:r>
    </w:p>
    <w:p w14:paraId="52530CF8" w14:textId="1C8B8E34" w:rsidR="00CD47DF" w:rsidRDefault="00CD47DF" w:rsidP="002C4B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C0570E">
        <w:rPr>
          <w:rFonts w:ascii="Arial" w:hAnsi="Arial" w:cs="Arial"/>
          <w:b/>
          <w:bCs/>
          <w:kern w:val="0"/>
        </w:rPr>
        <w:t>Answer:</w:t>
      </w:r>
      <w:r>
        <w:rPr>
          <w:rFonts w:ascii="Arial" w:hAnsi="Arial" w:cs="Arial"/>
          <w:kern w:val="0"/>
        </w:rPr>
        <w:t xml:space="preserve"> The </w:t>
      </w:r>
      <w:r w:rsidR="00BB430B">
        <w:rPr>
          <w:rFonts w:ascii="Arial" w:hAnsi="Arial" w:cs="Arial"/>
          <w:kern w:val="0"/>
        </w:rPr>
        <w:t xml:space="preserve">returned </w:t>
      </w:r>
      <w:r>
        <w:rPr>
          <w:rFonts w:ascii="Arial" w:hAnsi="Arial" w:cs="Arial"/>
          <w:kern w:val="0"/>
        </w:rPr>
        <w:t>NOJO form</w:t>
      </w:r>
      <w:r w:rsidR="00BB430B">
        <w:rPr>
          <w:rFonts w:ascii="Arial" w:hAnsi="Arial" w:cs="Arial"/>
          <w:kern w:val="0"/>
        </w:rPr>
        <w:t xml:space="preserve"> </w:t>
      </w:r>
      <w:r>
        <w:rPr>
          <w:rFonts w:ascii="Arial" w:hAnsi="Arial" w:cs="Arial"/>
          <w:kern w:val="0"/>
        </w:rPr>
        <w:t xml:space="preserve">has the Milestone 1 and Milestone 2 billing dates. As long as things proceed as planned, </w:t>
      </w:r>
      <w:r w:rsidR="00BB430B">
        <w:rPr>
          <w:rFonts w:ascii="Arial" w:hAnsi="Arial" w:cs="Arial"/>
          <w:kern w:val="0"/>
        </w:rPr>
        <w:t>those dates indicate the billing dates</w:t>
      </w:r>
      <w:r w:rsidR="00E25AD9">
        <w:rPr>
          <w:rFonts w:ascii="Arial" w:hAnsi="Arial" w:cs="Arial"/>
          <w:kern w:val="0"/>
        </w:rPr>
        <w:t xml:space="preserve"> and it is the providers responsibility to bill accordingly.</w:t>
      </w:r>
    </w:p>
    <w:p w14:paraId="353DB89F" w14:textId="77777777" w:rsidR="00B828FA" w:rsidRPr="001D5D36" w:rsidRDefault="00B828FA" w:rsidP="002C4B2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4E2B752F" w14:textId="318BCFB9" w:rsidR="00F85DC1" w:rsidRPr="001D5D36" w:rsidRDefault="00637C2C"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637C2C">
        <w:rPr>
          <w:rFonts w:ascii="Arial" w:hAnsi="Arial" w:cs="Arial"/>
          <w:kern w:val="0"/>
        </w:rPr>
        <w:t xml:space="preserve">If </w:t>
      </w:r>
      <w:r w:rsidR="70A45DF6" w:rsidRPr="00637C2C">
        <w:rPr>
          <w:rFonts w:ascii="Arial" w:hAnsi="Arial" w:cs="Arial"/>
          <w:kern w:val="0"/>
        </w:rPr>
        <w:t xml:space="preserve">a </w:t>
      </w:r>
      <w:r w:rsidR="00FC3E18">
        <w:rPr>
          <w:rFonts w:ascii="Arial" w:hAnsi="Arial" w:cs="Arial"/>
          <w:kern w:val="0"/>
        </w:rPr>
        <w:t>participant</w:t>
      </w:r>
      <w:r w:rsidRPr="00637C2C">
        <w:rPr>
          <w:rFonts w:ascii="Arial" w:hAnsi="Arial" w:cs="Arial"/>
          <w:kern w:val="0"/>
        </w:rPr>
        <w:t xml:space="preserve"> </w:t>
      </w:r>
      <w:r w:rsidR="29FC3A28" w:rsidRPr="00637C2C">
        <w:rPr>
          <w:rFonts w:ascii="Arial" w:hAnsi="Arial" w:cs="Arial"/>
          <w:kern w:val="0"/>
        </w:rPr>
        <w:t>is</w:t>
      </w:r>
      <w:r w:rsidRPr="00637C2C">
        <w:rPr>
          <w:rFonts w:ascii="Arial" w:hAnsi="Arial" w:cs="Arial"/>
          <w:kern w:val="0"/>
        </w:rPr>
        <w:t xml:space="preserve"> </w:t>
      </w:r>
      <w:r w:rsidR="006102E7" w:rsidRPr="00637C2C">
        <w:rPr>
          <w:rFonts w:ascii="Arial" w:hAnsi="Arial" w:cs="Arial"/>
          <w:kern w:val="0"/>
        </w:rPr>
        <w:t>referred</w:t>
      </w:r>
      <w:r w:rsidRPr="00637C2C">
        <w:rPr>
          <w:rFonts w:ascii="Arial" w:hAnsi="Arial" w:cs="Arial"/>
          <w:kern w:val="0"/>
        </w:rPr>
        <w:t xml:space="preserve"> </w:t>
      </w:r>
      <w:r w:rsidR="00271051">
        <w:rPr>
          <w:rFonts w:ascii="Arial" w:hAnsi="Arial" w:cs="Arial"/>
          <w:kern w:val="0"/>
        </w:rPr>
        <w:t>with an authorization for</w:t>
      </w:r>
      <w:r w:rsidRPr="00637C2C">
        <w:rPr>
          <w:rFonts w:ascii="Arial" w:hAnsi="Arial" w:cs="Arial"/>
          <w:kern w:val="0"/>
        </w:rPr>
        <w:t xml:space="preserve"> </w:t>
      </w:r>
      <w:r w:rsidR="00F164BD">
        <w:rPr>
          <w:rFonts w:ascii="Arial" w:hAnsi="Arial" w:cs="Arial"/>
          <w:kern w:val="0"/>
        </w:rPr>
        <w:t>M</w:t>
      </w:r>
      <w:r w:rsidRPr="00637C2C">
        <w:rPr>
          <w:rFonts w:ascii="Arial" w:hAnsi="Arial" w:cs="Arial"/>
          <w:kern w:val="0"/>
        </w:rPr>
        <w:t>ilestone</w:t>
      </w:r>
      <w:r w:rsidR="00EA4879">
        <w:rPr>
          <w:rFonts w:ascii="Arial" w:hAnsi="Arial" w:cs="Arial"/>
          <w:kern w:val="0"/>
        </w:rPr>
        <w:t xml:space="preserve"> services</w:t>
      </w:r>
      <w:r w:rsidR="0771463F" w:rsidRPr="00637C2C">
        <w:rPr>
          <w:rFonts w:ascii="Arial" w:hAnsi="Arial" w:cs="Arial"/>
          <w:kern w:val="0"/>
        </w:rPr>
        <w:t>,</w:t>
      </w:r>
      <w:r w:rsidRPr="00637C2C">
        <w:rPr>
          <w:rFonts w:ascii="Arial" w:hAnsi="Arial" w:cs="Arial"/>
          <w:kern w:val="0"/>
        </w:rPr>
        <w:t xml:space="preserve"> </w:t>
      </w:r>
      <w:r w:rsidR="00F40AA6" w:rsidRPr="00637C2C">
        <w:rPr>
          <w:rFonts w:ascii="Arial" w:hAnsi="Arial" w:cs="Arial"/>
          <w:kern w:val="0"/>
        </w:rPr>
        <w:t>but needs</w:t>
      </w:r>
      <w:r w:rsidRPr="00637C2C">
        <w:rPr>
          <w:rFonts w:ascii="Arial" w:hAnsi="Arial" w:cs="Arial"/>
          <w:kern w:val="0"/>
        </w:rPr>
        <w:t xml:space="preserve"> additional </w:t>
      </w:r>
      <w:r w:rsidR="007D144C">
        <w:rPr>
          <w:rFonts w:ascii="Arial" w:hAnsi="Arial" w:cs="Arial"/>
          <w:kern w:val="0"/>
        </w:rPr>
        <w:t>Discovery</w:t>
      </w:r>
      <w:r w:rsidRPr="00637C2C">
        <w:rPr>
          <w:rFonts w:ascii="Arial" w:hAnsi="Arial" w:cs="Arial"/>
          <w:kern w:val="0"/>
        </w:rPr>
        <w:t xml:space="preserve"> work, do we just a</w:t>
      </w:r>
      <w:r w:rsidR="006102E7">
        <w:rPr>
          <w:rFonts w:ascii="Arial" w:hAnsi="Arial" w:cs="Arial"/>
          <w:kern w:val="0"/>
        </w:rPr>
        <w:t>mend</w:t>
      </w:r>
      <w:r w:rsidRPr="00637C2C">
        <w:rPr>
          <w:rFonts w:ascii="Arial" w:hAnsi="Arial" w:cs="Arial"/>
          <w:kern w:val="0"/>
        </w:rPr>
        <w:t xml:space="preserve"> the </w:t>
      </w:r>
      <w:r w:rsidR="4D053648" w:rsidRPr="00637C2C">
        <w:rPr>
          <w:rFonts w:ascii="Arial" w:hAnsi="Arial" w:cs="Arial"/>
          <w:kern w:val="0"/>
        </w:rPr>
        <w:t xml:space="preserve">initial </w:t>
      </w:r>
      <w:r w:rsidR="007D144C">
        <w:rPr>
          <w:rFonts w:ascii="Arial" w:hAnsi="Arial" w:cs="Arial"/>
          <w:kern w:val="0"/>
        </w:rPr>
        <w:t>Career Profile</w:t>
      </w:r>
      <w:r w:rsidR="0088731E" w:rsidRPr="00637C2C">
        <w:rPr>
          <w:rFonts w:ascii="Arial" w:hAnsi="Arial" w:cs="Arial"/>
          <w:kern w:val="0"/>
        </w:rPr>
        <w:t xml:space="preserve"> or</w:t>
      </w:r>
      <w:r w:rsidRPr="00637C2C">
        <w:rPr>
          <w:rFonts w:ascii="Arial" w:hAnsi="Arial" w:cs="Arial"/>
          <w:kern w:val="0"/>
        </w:rPr>
        <w:t xml:space="preserve"> do we create a </w:t>
      </w:r>
      <w:r w:rsidR="729E4EE0" w:rsidRPr="00637C2C">
        <w:rPr>
          <w:rFonts w:ascii="Arial" w:hAnsi="Arial" w:cs="Arial"/>
          <w:kern w:val="0"/>
        </w:rPr>
        <w:t xml:space="preserve">new </w:t>
      </w:r>
      <w:r w:rsidR="007D144C">
        <w:rPr>
          <w:rFonts w:ascii="Arial" w:hAnsi="Arial" w:cs="Arial"/>
          <w:kern w:val="0"/>
        </w:rPr>
        <w:t>Career Profile</w:t>
      </w:r>
      <w:r w:rsidRPr="00637C2C">
        <w:rPr>
          <w:rFonts w:ascii="Arial" w:hAnsi="Arial" w:cs="Arial"/>
          <w:kern w:val="0"/>
        </w:rPr>
        <w:t>?</w:t>
      </w:r>
    </w:p>
    <w:p w14:paraId="69822F4D" w14:textId="689A1900" w:rsidR="00524B7B" w:rsidRDefault="00C624F9" w:rsidP="00C624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w:t>
      </w:r>
      <w:r w:rsidR="00011D42" w:rsidRPr="001E02A2">
        <w:rPr>
          <w:rFonts w:ascii="Arial" w:hAnsi="Arial" w:cs="Arial"/>
          <w:kern w:val="0"/>
        </w:rPr>
        <w:t xml:space="preserve"> If the provider </w:t>
      </w:r>
      <w:r w:rsidR="00BE03EA">
        <w:rPr>
          <w:rFonts w:ascii="Arial" w:hAnsi="Arial" w:cs="Arial"/>
          <w:kern w:val="0"/>
        </w:rPr>
        <w:t xml:space="preserve">is concerned </w:t>
      </w:r>
      <w:r w:rsidR="001C011C" w:rsidRPr="001E02A2">
        <w:rPr>
          <w:rFonts w:ascii="Arial" w:hAnsi="Arial" w:cs="Arial"/>
          <w:kern w:val="0"/>
        </w:rPr>
        <w:t xml:space="preserve">that additional </w:t>
      </w:r>
      <w:r w:rsidR="007D144C">
        <w:rPr>
          <w:rFonts w:ascii="Arial" w:hAnsi="Arial" w:cs="Arial"/>
          <w:kern w:val="0"/>
        </w:rPr>
        <w:t>Discovery</w:t>
      </w:r>
      <w:r w:rsidR="001C011C" w:rsidRPr="001E02A2">
        <w:rPr>
          <w:rFonts w:ascii="Arial" w:hAnsi="Arial" w:cs="Arial"/>
          <w:kern w:val="0"/>
        </w:rPr>
        <w:t xml:space="preserve"> is needed after the VRC has </w:t>
      </w:r>
      <w:r w:rsidR="0052043D">
        <w:rPr>
          <w:rFonts w:ascii="Arial" w:hAnsi="Arial" w:cs="Arial"/>
          <w:kern w:val="0"/>
        </w:rPr>
        <w:t xml:space="preserve">authorized </w:t>
      </w:r>
      <w:r w:rsidR="0052043D" w:rsidRPr="001E02A2">
        <w:rPr>
          <w:rFonts w:ascii="Arial" w:hAnsi="Arial" w:cs="Arial"/>
          <w:kern w:val="0"/>
        </w:rPr>
        <w:t>for</w:t>
      </w:r>
      <w:r w:rsidR="00FD7832" w:rsidRPr="001E02A2">
        <w:rPr>
          <w:rFonts w:ascii="Arial" w:hAnsi="Arial" w:cs="Arial"/>
          <w:kern w:val="0"/>
        </w:rPr>
        <w:t xml:space="preserve"> Milestone</w:t>
      </w:r>
      <w:r w:rsidR="00917D29">
        <w:rPr>
          <w:rFonts w:ascii="Arial" w:hAnsi="Arial" w:cs="Arial"/>
          <w:kern w:val="0"/>
        </w:rPr>
        <w:t xml:space="preserve"> services</w:t>
      </w:r>
      <w:r w:rsidR="00FD7832" w:rsidRPr="001E02A2">
        <w:rPr>
          <w:rFonts w:ascii="Arial" w:hAnsi="Arial" w:cs="Arial"/>
          <w:kern w:val="0"/>
        </w:rPr>
        <w:t>,</w:t>
      </w:r>
      <w:r w:rsidR="003C1C40">
        <w:rPr>
          <w:rFonts w:ascii="Arial" w:hAnsi="Arial" w:cs="Arial"/>
          <w:kern w:val="0"/>
        </w:rPr>
        <w:t xml:space="preserve"> there</w:t>
      </w:r>
      <w:r w:rsidR="00ED4E5A">
        <w:rPr>
          <w:rFonts w:ascii="Arial" w:hAnsi="Arial" w:cs="Arial"/>
          <w:kern w:val="0"/>
        </w:rPr>
        <w:t xml:space="preserve"> should</w:t>
      </w:r>
      <w:r w:rsidR="00A96552">
        <w:rPr>
          <w:rFonts w:ascii="Arial" w:hAnsi="Arial" w:cs="Arial"/>
          <w:kern w:val="0"/>
        </w:rPr>
        <w:t xml:space="preserve"> be</w:t>
      </w:r>
      <w:r w:rsidR="00FD7832" w:rsidRPr="001E02A2">
        <w:rPr>
          <w:rFonts w:ascii="Arial" w:hAnsi="Arial" w:cs="Arial"/>
          <w:kern w:val="0"/>
        </w:rPr>
        <w:t xml:space="preserve"> a conversation </w:t>
      </w:r>
      <w:r w:rsidR="00983605">
        <w:rPr>
          <w:rFonts w:ascii="Arial" w:hAnsi="Arial" w:cs="Arial"/>
          <w:kern w:val="0"/>
        </w:rPr>
        <w:t xml:space="preserve">to address the </w:t>
      </w:r>
      <w:r w:rsidR="00FD7832" w:rsidRPr="0081081F" w:rsidDel="00440BE3">
        <w:rPr>
          <w:rFonts w:ascii="Arial" w:hAnsi="Arial" w:cs="Arial"/>
          <w:kern w:val="0"/>
        </w:rPr>
        <w:t>questions</w:t>
      </w:r>
      <w:r w:rsidR="00FD7832" w:rsidDel="00440BE3">
        <w:rPr>
          <w:rFonts w:ascii="Arial" w:hAnsi="Arial" w:cs="Arial"/>
          <w:kern w:val="0"/>
        </w:rPr>
        <w:t xml:space="preserve"> </w:t>
      </w:r>
      <w:r w:rsidR="00AA5AB1">
        <w:rPr>
          <w:rFonts w:ascii="Arial" w:hAnsi="Arial" w:cs="Arial"/>
          <w:kern w:val="0"/>
        </w:rPr>
        <w:t>the</w:t>
      </w:r>
      <w:r w:rsidR="00FD7832" w:rsidRPr="0081081F">
        <w:rPr>
          <w:rFonts w:ascii="Arial" w:hAnsi="Arial" w:cs="Arial"/>
          <w:kern w:val="0"/>
        </w:rPr>
        <w:t xml:space="preserve"> </w:t>
      </w:r>
      <w:r w:rsidR="00FD7832" w:rsidRPr="001E02A2">
        <w:rPr>
          <w:rFonts w:ascii="Arial" w:hAnsi="Arial" w:cs="Arial"/>
          <w:kern w:val="0"/>
        </w:rPr>
        <w:t>provider has</w:t>
      </w:r>
      <w:r w:rsidR="00484C2B">
        <w:rPr>
          <w:rFonts w:ascii="Arial" w:hAnsi="Arial" w:cs="Arial"/>
          <w:kern w:val="0"/>
        </w:rPr>
        <w:t xml:space="preserve"> about the employment goal. </w:t>
      </w:r>
      <w:r w:rsidR="00AD69E8">
        <w:rPr>
          <w:rFonts w:ascii="Arial" w:hAnsi="Arial" w:cs="Arial"/>
          <w:kern w:val="0"/>
        </w:rPr>
        <w:t xml:space="preserve">If it is determined that the participant requires </w:t>
      </w:r>
      <w:r w:rsidR="00FA7695">
        <w:rPr>
          <w:rFonts w:ascii="Arial" w:hAnsi="Arial" w:cs="Arial"/>
          <w:kern w:val="0"/>
        </w:rPr>
        <w:t>Discovery services</w:t>
      </w:r>
      <w:r w:rsidR="00AD69E8">
        <w:rPr>
          <w:rFonts w:ascii="Arial" w:hAnsi="Arial" w:cs="Arial"/>
          <w:kern w:val="0"/>
        </w:rPr>
        <w:t xml:space="preserve">, </w:t>
      </w:r>
      <w:r w:rsidR="00E75DD9">
        <w:rPr>
          <w:rFonts w:ascii="Arial" w:hAnsi="Arial" w:cs="Arial"/>
          <w:kern w:val="0"/>
        </w:rPr>
        <w:t xml:space="preserve">the </w:t>
      </w:r>
      <w:r w:rsidR="00BB365C">
        <w:rPr>
          <w:rFonts w:ascii="Arial" w:hAnsi="Arial" w:cs="Arial"/>
          <w:kern w:val="0"/>
        </w:rPr>
        <w:t xml:space="preserve">team should </w:t>
      </w:r>
      <w:r w:rsidR="00E72E77">
        <w:rPr>
          <w:rFonts w:ascii="Arial" w:hAnsi="Arial" w:cs="Arial"/>
          <w:kern w:val="0"/>
        </w:rPr>
        <w:t xml:space="preserve">discuss a </w:t>
      </w:r>
      <w:r w:rsidR="00A517B3">
        <w:rPr>
          <w:rFonts w:ascii="Arial" w:hAnsi="Arial" w:cs="Arial"/>
          <w:kern w:val="0"/>
        </w:rPr>
        <w:t>clear</w:t>
      </w:r>
      <w:r w:rsidR="00FD7832" w:rsidRPr="001E02A2">
        <w:rPr>
          <w:rFonts w:ascii="Arial" w:hAnsi="Arial" w:cs="Arial"/>
          <w:kern w:val="0"/>
        </w:rPr>
        <w:t xml:space="preserve"> plan </w:t>
      </w:r>
      <w:r w:rsidR="00313CC6">
        <w:rPr>
          <w:rFonts w:ascii="Arial" w:hAnsi="Arial" w:cs="Arial"/>
          <w:kern w:val="0"/>
        </w:rPr>
        <w:t xml:space="preserve">for </w:t>
      </w:r>
      <w:r w:rsidR="00BE03EA" w:rsidRPr="001E02A2">
        <w:rPr>
          <w:rFonts w:ascii="Arial" w:hAnsi="Arial" w:cs="Arial"/>
          <w:kern w:val="0"/>
        </w:rPr>
        <w:t>mov</w:t>
      </w:r>
      <w:r w:rsidR="00313CC6">
        <w:rPr>
          <w:rFonts w:ascii="Arial" w:hAnsi="Arial" w:cs="Arial"/>
          <w:kern w:val="0"/>
        </w:rPr>
        <w:t>ing</w:t>
      </w:r>
      <w:r w:rsidR="00BE03EA" w:rsidRPr="0081081F">
        <w:rPr>
          <w:rFonts w:ascii="Arial" w:hAnsi="Arial" w:cs="Arial"/>
          <w:kern w:val="0"/>
        </w:rPr>
        <w:t xml:space="preserve"> forward.</w:t>
      </w:r>
      <w:r w:rsidR="00A35D7E" w:rsidRPr="5DBFECFF">
        <w:rPr>
          <w:rFonts w:ascii="Arial" w:hAnsi="Arial" w:cs="Arial"/>
        </w:rPr>
        <w:t xml:space="preserve"> </w:t>
      </w:r>
      <w:r w:rsidR="16110258" w:rsidRPr="5DBFECFF">
        <w:rPr>
          <w:rFonts w:ascii="Arial" w:hAnsi="Arial" w:cs="Arial"/>
        </w:rPr>
        <w:t>T</w:t>
      </w:r>
      <w:r w:rsidR="00A35D7E" w:rsidRPr="5DBFECFF">
        <w:rPr>
          <w:rFonts w:ascii="Arial" w:hAnsi="Arial" w:cs="Arial"/>
        </w:rPr>
        <w:t xml:space="preserve">he existing Career Profile may be </w:t>
      </w:r>
      <w:r w:rsidR="000547FA" w:rsidRPr="5DBFECFF">
        <w:rPr>
          <w:rFonts w:ascii="Arial" w:hAnsi="Arial" w:cs="Arial"/>
        </w:rPr>
        <w:t>update</w:t>
      </w:r>
      <w:r w:rsidR="000B7D0D">
        <w:rPr>
          <w:rFonts w:ascii="Arial" w:hAnsi="Arial" w:cs="Arial"/>
        </w:rPr>
        <w:t>d</w:t>
      </w:r>
      <w:r w:rsidR="000547FA" w:rsidRPr="5DBFECFF">
        <w:rPr>
          <w:rFonts w:ascii="Arial" w:hAnsi="Arial" w:cs="Arial"/>
        </w:rPr>
        <w:t xml:space="preserve"> with new information</w:t>
      </w:r>
      <w:r w:rsidR="00EC4FD0" w:rsidRPr="5DBFECFF">
        <w:rPr>
          <w:rFonts w:ascii="Arial" w:hAnsi="Arial" w:cs="Arial"/>
        </w:rPr>
        <w:t xml:space="preserve"> as </w:t>
      </w:r>
      <w:r w:rsidR="00A35D7E" w:rsidRPr="5DBFECFF">
        <w:rPr>
          <w:rFonts w:ascii="Arial" w:hAnsi="Arial" w:cs="Arial"/>
        </w:rPr>
        <w:t>appropriate</w:t>
      </w:r>
      <w:r w:rsidR="004352F8" w:rsidRPr="5DBFECFF">
        <w:rPr>
          <w:rFonts w:ascii="Arial" w:hAnsi="Arial" w:cs="Arial"/>
        </w:rPr>
        <w:t xml:space="preserve">. </w:t>
      </w:r>
    </w:p>
    <w:p w14:paraId="5B33BCA0" w14:textId="77777777" w:rsidR="007F0473" w:rsidRDefault="007F0473" w:rsidP="00C624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20A40868" w14:textId="36CD143B" w:rsidR="006C3B09" w:rsidRPr="001D5D36" w:rsidRDefault="00AC63EF" w:rsidP="00611EF9">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 xml:space="preserve">If a client quits </w:t>
      </w:r>
      <w:r w:rsidR="006102E7">
        <w:rPr>
          <w:rFonts w:ascii="Arial" w:hAnsi="Arial" w:cs="Arial"/>
          <w:kern w:val="0"/>
        </w:rPr>
        <w:t>their</w:t>
      </w:r>
      <w:r>
        <w:rPr>
          <w:rFonts w:ascii="Arial" w:hAnsi="Arial" w:cs="Arial"/>
          <w:kern w:val="0"/>
        </w:rPr>
        <w:t xml:space="preserve"> job before </w:t>
      </w:r>
      <w:r w:rsidR="0048220B">
        <w:rPr>
          <w:rFonts w:ascii="Arial" w:hAnsi="Arial" w:cs="Arial"/>
          <w:kern w:val="0"/>
        </w:rPr>
        <w:t xml:space="preserve">achieving </w:t>
      </w:r>
      <w:r>
        <w:rPr>
          <w:rFonts w:ascii="Arial" w:hAnsi="Arial" w:cs="Arial"/>
          <w:kern w:val="0"/>
        </w:rPr>
        <w:t>M2 or M3, is there any process for reimbursement for the provider</w:t>
      </w:r>
      <w:r w:rsidR="00EE6F69">
        <w:rPr>
          <w:rFonts w:ascii="Arial" w:hAnsi="Arial" w:cs="Arial"/>
          <w:kern w:val="0"/>
        </w:rPr>
        <w:t>’</w:t>
      </w:r>
      <w:r>
        <w:rPr>
          <w:rFonts w:ascii="Arial" w:hAnsi="Arial" w:cs="Arial"/>
          <w:kern w:val="0"/>
        </w:rPr>
        <w:t>s time?</w:t>
      </w:r>
    </w:p>
    <w:p w14:paraId="0C7DA0EA" w14:textId="556BC1B8" w:rsidR="00F66F12" w:rsidRDefault="00F66F12" w:rsidP="001E02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1E02A2">
        <w:rPr>
          <w:rFonts w:ascii="Arial" w:hAnsi="Arial" w:cs="Arial"/>
          <w:kern w:val="0"/>
        </w:rPr>
        <w:t xml:space="preserve">Milestones are outcome based payments and are paid upon the </w:t>
      </w:r>
      <w:r w:rsidR="00D13D96">
        <w:rPr>
          <w:rFonts w:ascii="Arial" w:hAnsi="Arial" w:cs="Arial"/>
          <w:kern w:val="0"/>
        </w:rPr>
        <w:t>achiev</w:t>
      </w:r>
      <w:r w:rsidR="00B83DF0">
        <w:rPr>
          <w:rFonts w:ascii="Arial" w:hAnsi="Arial" w:cs="Arial"/>
          <w:kern w:val="0"/>
        </w:rPr>
        <w:t>ement of</w:t>
      </w:r>
      <w:r w:rsidR="00D13D96">
        <w:rPr>
          <w:rFonts w:ascii="Arial" w:hAnsi="Arial" w:cs="Arial"/>
          <w:kern w:val="0"/>
        </w:rPr>
        <w:t xml:space="preserve"> the outcome</w:t>
      </w:r>
      <w:r w:rsidR="00523294">
        <w:rPr>
          <w:rFonts w:ascii="Arial" w:hAnsi="Arial" w:cs="Arial"/>
          <w:kern w:val="0"/>
        </w:rPr>
        <w:t>.</w:t>
      </w:r>
      <w:r w:rsidRPr="001E02A2">
        <w:rPr>
          <w:rFonts w:ascii="Arial" w:hAnsi="Arial" w:cs="Arial"/>
          <w:kern w:val="0"/>
        </w:rPr>
        <w:t xml:space="preserve"> If a participant </w:t>
      </w:r>
      <w:r w:rsidR="005B6A8A">
        <w:rPr>
          <w:rFonts w:ascii="Arial" w:hAnsi="Arial" w:cs="Arial"/>
          <w:kern w:val="0"/>
        </w:rPr>
        <w:t>loses their job before</w:t>
      </w:r>
      <w:r w:rsidR="008F3E1E">
        <w:rPr>
          <w:rFonts w:ascii="Arial" w:hAnsi="Arial" w:cs="Arial"/>
          <w:kern w:val="0"/>
        </w:rPr>
        <w:t xml:space="preserve"> </w:t>
      </w:r>
      <w:r w:rsidR="00E413A8">
        <w:rPr>
          <w:rFonts w:ascii="Arial" w:hAnsi="Arial" w:cs="Arial"/>
          <w:kern w:val="0"/>
        </w:rPr>
        <w:t>achieving</w:t>
      </w:r>
      <w:r w:rsidR="008F3E1E">
        <w:rPr>
          <w:rFonts w:ascii="Arial" w:hAnsi="Arial" w:cs="Arial"/>
          <w:kern w:val="0"/>
        </w:rPr>
        <w:t xml:space="preserve"> the </w:t>
      </w:r>
      <w:r w:rsidR="0033390E">
        <w:rPr>
          <w:rFonts w:ascii="Arial" w:hAnsi="Arial" w:cs="Arial"/>
          <w:kern w:val="0"/>
        </w:rPr>
        <w:t>M</w:t>
      </w:r>
      <w:r w:rsidR="008F3E1E">
        <w:rPr>
          <w:rFonts w:ascii="Arial" w:hAnsi="Arial" w:cs="Arial"/>
          <w:kern w:val="0"/>
        </w:rPr>
        <w:t xml:space="preserve">ilestone, a provider </w:t>
      </w:r>
      <w:r w:rsidR="00ED2DD4">
        <w:rPr>
          <w:rFonts w:ascii="Arial" w:hAnsi="Arial" w:cs="Arial"/>
          <w:kern w:val="0"/>
        </w:rPr>
        <w:t xml:space="preserve">will not be </w:t>
      </w:r>
      <w:r w:rsidR="00046C0E">
        <w:rPr>
          <w:rFonts w:ascii="Arial" w:hAnsi="Arial" w:cs="Arial"/>
          <w:kern w:val="0"/>
        </w:rPr>
        <w:t xml:space="preserve">eligible for payment. </w:t>
      </w:r>
      <w:r w:rsidR="00ED2DD4">
        <w:rPr>
          <w:rFonts w:ascii="Arial" w:hAnsi="Arial" w:cs="Arial"/>
          <w:kern w:val="0"/>
        </w:rPr>
        <w:t>However, the provider would still be</w:t>
      </w:r>
      <w:r w:rsidR="00C9594C">
        <w:rPr>
          <w:rFonts w:ascii="Arial" w:hAnsi="Arial" w:cs="Arial"/>
          <w:kern w:val="0"/>
        </w:rPr>
        <w:t xml:space="preserve"> eligible </w:t>
      </w:r>
      <w:r w:rsidR="00D52737">
        <w:rPr>
          <w:rFonts w:ascii="Arial" w:hAnsi="Arial" w:cs="Arial"/>
          <w:kern w:val="0"/>
        </w:rPr>
        <w:t xml:space="preserve">for these payments once the participant obtains </w:t>
      </w:r>
      <w:r w:rsidR="00C20FCC">
        <w:rPr>
          <w:rFonts w:ascii="Arial" w:hAnsi="Arial" w:cs="Arial"/>
          <w:kern w:val="0"/>
        </w:rPr>
        <w:t xml:space="preserve">new </w:t>
      </w:r>
      <w:r w:rsidR="00D52737">
        <w:rPr>
          <w:rFonts w:ascii="Arial" w:hAnsi="Arial" w:cs="Arial"/>
          <w:kern w:val="0"/>
        </w:rPr>
        <w:t xml:space="preserve">employment and </w:t>
      </w:r>
      <w:r w:rsidR="004A1EC2">
        <w:rPr>
          <w:rFonts w:ascii="Arial" w:hAnsi="Arial" w:cs="Arial"/>
          <w:kern w:val="0"/>
        </w:rPr>
        <w:t xml:space="preserve">achieves the </w:t>
      </w:r>
      <w:r w:rsidR="005853DE">
        <w:rPr>
          <w:rFonts w:ascii="Arial" w:hAnsi="Arial" w:cs="Arial"/>
          <w:kern w:val="0"/>
        </w:rPr>
        <w:t>Milestones</w:t>
      </w:r>
      <w:r w:rsidR="00196D93">
        <w:rPr>
          <w:rFonts w:ascii="Arial" w:hAnsi="Arial" w:cs="Arial"/>
          <w:kern w:val="0"/>
        </w:rPr>
        <w:t xml:space="preserve">. </w:t>
      </w:r>
    </w:p>
    <w:p w14:paraId="55E7B3A3" w14:textId="77777777" w:rsidR="000B4313" w:rsidRDefault="000B4313" w:rsidP="001E02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79F9EF05" w14:textId="77777777" w:rsidR="000B4313" w:rsidRPr="00F023CC" w:rsidRDefault="000B4313"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F023CC">
        <w:rPr>
          <w:rFonts w:ascii="Arial" w:hAnsi="Arial" w:cs="Arial"/>
          <w:kern w:val="0"/>
        </w:rPr>
        <w:t xml:space="preserve">What does the team do if a </w:t>
      </w:r>
      <w:r>
        <w:rPr>
          <w:rFonts w:ascii="Arial" w:hAnsi="Arial" w:cs="Arial"/>
          <w:kern w:val="0"/>
        </w:rPr>
        <w:t>participant</w:t>
      </w:r>
      <w:r w:rsidRPr="00F023CC">
        <w:rPr>
          <w:rFonts w:ascii="Arial" w:hAnsi="Arial" w:cs="Arial"/>
          <w:kern w:val="0"/>
        </w:rPr>
        <w:t xml:space="preserve"> gets a job they thought they would like but ends up hating it?</w:t>
      </w:r>
    </w:p>
    <w:p w14:paraId="04539186" w14:textId="77777777" w:rsidR="000B4313" w:rsidRPr="001D5D36" w:rsidRDefault="000B4313" w:rsidP="000B43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1E02A2">
        <w:rPr>
          <w:rFonts w:ascii="Arial" w:hAnsi="Arial" w:cs="Arial"/>
          <w:kern w:val="0"/>
        </w:rPr>
        <w:t xml:space="preserve">If a participant obtains a job and ends up not being satisfied with the position, a team meeting should occur to determine the cause of the dissatisfaction and if supports can be added to address it. If the participant choses to leave employment, next steps can be discussed as well as lessons learned from the first placement. </w:t>
      </w:r>
      <w:r>
        <w:rPr>
          <w:rFonts w:ascii="Arial" w:hAnsi="Arial" w:cs="Arial"/>
          <w:kern w:val="0"/>
        </w:rPr>
        <w:t xml:space="preserve">The </w:t>
      </w:r>
      <w:r w:rsidRPr="001E02A2">
        <w:rPr>
          <w:rFonts w:ascii="Arial" w:hAnsi="Arial" w:cs="Arial"/>
          <w:kern w:val="0"/>
        </w:rPr>
        <w:t>VRC and the team can determine the most appropriate way to authorize, based on what services have been completed.</w:t>
      </w:r>
    </w:p>
    <w:p w14:paraId="2B080391" w14:textId="77777777" w:rsidR="00D1194F" w:rsidRDefault="00D1194F" w:rsidP="001E02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1F67CA87" w14:textId="0061EF48" w:rsidR="00D1194F" w:rsidRPr="00F023CC" w:rsidRDefault="00D1194F"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F023CC">
        <w:rPr>
          <w:rFonts w:ascii="Arial" w:hAnsi="Arial" w:cs="Arial"/>
          <w:kern w:val="0"/>
        </w:rPr>
        <w:t xml:space="preserve">If a participant is referred to begin Milestone services without </w:t>
      </w:r>
      <w:r w:rsidR="00FA7695">
        <w:rPr>
          <w:rFonts w:ascii="Arial" w:hAnsi="Arial" w:cs="Arial"/>
          <w:kern w:val="0"/>
        </w:rPr>
        <w:t>Discovery services</w:t>
      </w:r>
      <w:r w:rsidRPr="00F023CC">
        <w:rPr>
          <w:rFonts w:ascii="Arial" w:hAnsi="Arial" w:cs="Arial"/>
          <w:kern w:val="0"/>
        </w:rPr>
        <w:t xml:space="preserve"> by the provider, are the 5-8 hours authorized for job search assistance/placement assistance taking the place of the get-to-know-you hours?</w:t>
      </w:r>
    </w:p>
    <w:p w14:paraId="6BD1584F" w14:textId="177C9F57" w:rsidR="00D1194F" w:rsidRDefault="00D1194F" w:rsidP="00D119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kern w:val="0"/>
        </w:rPr>
        <w:t xml:space="preserve"> Yes, if a participant is referred to the ES to begin job search under Milestones immediately, the VRC will authorize for 5 to 8 hours of job search assistance/placement assistance and M1 and 2. Milestone services </w:t>
      </w:r>
      <w:r w:rsidR="00CF502D">
        <w:rPr>
          <w:rFonts w:ascii="Arial" w:hAnsi="Arial" w:cs="Arial"/>
          <w:kern w:val="0"/>
        </w:rPr>
        <w:t>should</w:t>
      </w:r>
      <w:r>
        <w:rPr>
          <w:rFonts w:ascii="Arial" w:hAnsi="Arial" w:cs="Arial"/>
          <w:kern w:val="0"/>
        </w:rPr>
        <w:t xml:space="preserve"> begin immediately after the ES has completed their intake activities.</w:t>
      </w:r>
    </w:p>
    <w:p w14:paraId="5D1C5D57" w14:textId="77777777" w:rsidR="0052043D" w:rsidRPr="001D5D36" w:rsidRDefault="0052043D" w:rsidP="001E02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4A709C2C" w14:textId="07C2BDD3" w:rsidR="006C3B09" w:rsidRPr="001D5D36" w:rsidRDefault="2F3E1EB5" w:rsidP="00611EF9">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If</w:t>
      </w:r>
      <w:r w:rsidR="00AC63EF">
        <w:rPr>
          <w:rFonts w:ascii="Arial" w:hAnsi="Arial" w:cs="Arial"/>
          <w:kern w:val="0"/>
        </w:rPr>
        <w:t xml:space="preserve"> orientation takes up the entire 8 hours</w:t>
      </w:r>
      <w:r w:rsidR="1AA84BC7">
        <w:rPr>
          <w:rFonts w:ascii="Arial" w:hAnsi="Arial" w:cs="Arial"/>
          <w:kern w:val="0"/>
        </w:rPr>
        <w:t xml:space="preserve"> authorized for job placement assistance</w:t>
      </w:r>
      <w:r w:rsidR="00AC63EF">
        <w:rPr>
          <w:rFonts w:ascii="Arial" w:hAnsi="Arial" w:cs="Arial"/>
          <w:kern w:val="0"/>
        </w:rPr>
        <w:t>, how do we support the person the first week on the job?</w:t>
      </w:r>
    </w:p>
    <w:p w14:paraId="32A4CDDF" w14:textId="1D5CA30E" w:rsidR="00C624F9" w:rsidRDefault="00C624F9" w:rsidP="001E02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Style w:val="cf01"/>
          <w:rFonts w:ascii="Arial" w:hAnsi="Arial" w:cs="Arial"/>
          <w:sz w:val="24"/>
          <w:szCs w:val="24"/>
        </w:rPr>
      </w:pPr>
      <w:r w:rsidRPr="7FC1BF89">
        <w:rPr>
          <w:rFonts w:ascii="Arial" w:hAnsi="Arial" w:cs="Arial"/>
          <w:b/>
        </w:rPr>
        <w:t>Answer:</w:t>
      </w:r>
      <w:r w:rsidR="002A6845">
        <w:rPr>
          <w:rFonts w:ascii="Arial" w:hAnsi="Arial" w:cs="Arial"/>
          <w:b/>
        </w:rPr>
        <w:t xml:space="preserve"> </w:t>
      </w:r>
      <w:bookmarkStart w:id="0" w:name="_Hlk195621086"/>
      <w:r w:rsidR="002A6845" w:rsidRPr="001E02A2">
        <w:rPr>
          <w:rStyle w:val="cf01"/>
          <w:rFonts w:ascii="Arial" w:hAnsi="Arial" w:cs="Arial"/>
          <w:sz w:val="24"/>
          <w:szCs w:val="24"/>
        </w:rPr>
        <w:t xml:space="preserve">Milestone 2 covers the first </w:t>
      </w:r>
      <w:r w:rsidR="00FF206E" w:rsidRPr="001E02A2">
        <w:rPr>
          <w:rStyle w:val="cf01"/>
          <w:rFonts w:ascii="Arial" w:hAnsi="Arial" w:cs="Arial"/>
          <w:sz w:val="24"/>
          <w:szCs w:val="24"/>
        </w:rPr>
        <w:t>4 weeks</w:t>
      </w:r>
      <w:r w:rsidR="002A6845" w:rsidRPr="001E02A2">
        <w:rPr>
          <w:rStyle w:val="cf01"/>
          <w:rFonts w:ascii="Arial" w:hAnsi="Arial" w:cs="Arial"/>
          <w:sz w:val="24"/>
          <w:szCs w:val="24"/>
        </w:rPr>
        <w:t xml:space="preserve"> of support while </w:t>
      </w:r>
      <w:r w:rsidR="00985197">
        <w:rPr>
          <w:rStyle w:val="cf01"/>
          <w:rFonts w:ascii="Arial" w:hAnsi="Arial" w:cs="Arial"/>
          <w:sz w:val="24"/>
          <w:szCs w:val="24"/>
        </w:rPr>
        <w:t xml:space="preserve">the </w:t>
      </w:r>
      <w:r w:rsidR="002A6845" w:rsidRPr="001E02A2">
        <w:rPr>
          <w:rStyle w:val="cf01"/>
          <w:rFonts w:ascii="Arial" w:hAnsi="Arial" w:cs="Arial"/>
          <w:sz w:val="24"/>
          <w:szCs w:val="24"/>
        </w:rPr>
        <w:t>participant is working. If it is anticipated the participant will require more than the 40</w:t>
      </w:r>
      <w:r w:rsidR="000B7EA5">
        <w:rPr>
          <w:rStyle w:val="cf01"/>
          <w:rFonts w:ascii="Arial" w:hAnsi="Arial" w:cs="Arial"/>
          <w:sz w:val="24"/>
          <w:szCs w:val="24"/>
        </w:rPr>
        <w:t xml:space="preserve"> </w:t>
      </w:r>
      <w:r w:rsidR="002A6845" w:rsidRPr="001E02A2">
        <w:rPr>
          <w:rStyle w:val="cf01"/>
          <w:rFonts w:ascii="Arial" w:hAnsi="Arial" w:cs="Arial"/>
          <w:sz w:val="24"/>
          <w:szCs w:val="24"/>
        </w:rPr>
        <w:t xml:space="preserve">hours of support M2 entails, </w:t>
      </w:r>
      <w:r w:rsidR="0059286D">
        <w:rPr>
          <w:rStyle w:val="cf01"/>
          <w:rFonts w:ascii="Arial" w:hAnsi="Arial" w:cs="Arial"/>
          <w:sz w:val="24"/>
          <w:szCs w:val="24"/>
        </w:rPr>
        <w:t>the ES should</w:t>
      </w:r>
      <w:r w:rsidR="002A6845" w:rsidRPr="001E02A2">
        <w:rPr>
          <w:rStyle w:val="cf01"/>
          <w:rFonts w:ascii="Arial" w:hAnsi="Arial" w:cs="Arial"/>
          <w:sz w:val="24"/>
          <w:szCs w:val="24"/>
        </w:rPr>
        <w:t xml:space="preserve"> consult with the VRC for possible need for additional hourly supports.</w:t>
      </w:r>
      <w:bookmarkEnd w:id="0"/>
    </w:p>
    <w:p w14:paraId="4EAE85C5" w14:textId="77777777" w:rsidR="007356F1" w:rsidRPr="007356F1" w:rsidRDefault="007356F1" w:rsidP="007356F1">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660D3394" w14:textId="6F32C82B" w:rsidR="001A63F0" w:rsidRPr="00280876" w:rsidRDefault="001A63F0" w:rsidP="00611EF9">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280876">
        <w:rPr>
          <w:rFonts w:ascii="Arial" w:hAnsi="Arial" w:cs="Arial"/>
          <w:kern w:val="0"/>
        </w:rPr>
        <w:t>How is client choice being considered/prioritized in the ES process?</w:t>
      </w:r>
    </w:p>
    <w:p w14:paraId="3E574D76" w14:textId="77777777" w:rsidR="00ED0459" w:rsidRDefault="001A63F0" w:rsidP="00ED045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bCs/>
        </w:rPr>
      </w:pPr>
      <w:r w:rsidRPr="007356F1">
        <w:rPr>
          <w:rFonts w:ascii="Arial" w:hAnsi="Arial" w:cs="Arial"/>
          <w:b/>
        </w:rPr>
        <w:t xml:space="preserve">Answer: </w:t>
      </w:r>
      <w:r w:rsidRPr="00FC3E18">
        <w:rPr>
          <w:rFonts w:ascii="Arial" w:hAnsi="Arial" w:cs="Arial"/>
          <w:bCs/>
        </w:rPr>
        <w:t>Informed choice means the individual is given the opportunity to learn about and make choices about their own rehabilitation. Informed choice is an essential component of the rehabilitation process.</w:t>
      </w:r>
    </w:p>
    <w:p w14:paraId="32600FFB" w14:textId="77777777" w:rsidR="00ED0459" w:rsidRDefault="00ED0459" w:rsidP="00ED045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bCs/>
        </w:rPr>
      </w:pPr>
    </w:p>
    <w:p w14:paraId="28F752F8" w14:textId="6EE7F19B" w:rsidR="005973B6" w:rsidRPr="00ED0459" w:rsidRDefault="005973B6" w:rsidP="00611EF9">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b/>
        </w:rPr>
      </w:pPr>
      <w:r w:rsidRPr="00ED0459">
        <w:rPr>
          <w:rFonts w:ascii="Arial" w:hAnsi="Arial" w:cs="Arial"/>
          <w:kern w:val="0"/>
        </w:rPr>
        <w:t>Is there a timeline on how long to approve an IPE change so there is not a service disruption?</w:t>
      </w:r>
    </w:p>
    <w:p w14:paraId="3336C970" w14:textId="77777777" w:rsidR="005973B6" w:rsidRDefault="005973B6" w:rsidP="00ED0459">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Cs/>
        </w:rPr>
      </w:pPr>
      <w:r w:rsidRPr="00ED0459">
        <w:rPr>
          <w:rFonts w:ascii="Arial" w:hAnsi="Arial" w:cs="Arial"/>
          <w:b/>
        </w:rPr>
        <w:t xml:space="preserve">Answer: </w:t>
      </w:r>
      <w:r w:rsidRPr="00ED0459">
        <w:rPr>
          <w:rFonts w:ascii="Arial" w:hAnsi="Arial" w:cs="Arial"/>
          <w:bCs/>
        </w:rPr>
        <w:t>VRC’s will work to communicate with the participant as soon as possible to discuss IPE changes.</w:t>
      </w:r>
    </w:p>
    <w:p w14:paraId="065CDF77" w14:textId="77777777" w:rsidR="005973B6" w:rsidRDefault="005973B6" w:rsidP="001A63F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1080"/>
        <w:rPr>
          <w:rFonts w:ascii="Arial" w:hAnsi="Arial" w:cs="Arial"/>
          <w:kern w:val="0"/>
        </w:rPr>
      </w:pPr>
    </w:p>
    <w:p w14:paraId="1C2D5506" w14:textId="77777777" w:rsidR="005973B6" w:rsidRPr="0043320F" w:rsidRDefault="005973B6"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3320F">
        <w:rPr>
          <w:rFonts w:ascii="Arial" w:hAnsi="Arial" w:cs="Arial"/>
          <w:kern w:val="0"/>
        </w:rPr>
        <w:t>What if the participant is searching for a survival job rather than their employment goal job?</w:t>
      </w:r>
    </w:p>
    <w:p w14:paraId="12239782" w14:textId="77777777" w:rsidR="005973B6" w:rsidRDefault="005973B6" w:rsidP="005973B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Pr>
          <w:rFonts w:ascii="Arial" w:hAnsi="Arial" w:cs="Arial"/>
          <w:kern w:val="0"/>
        </w:rPr>
        <w:t xml:space="preserve">The purpose of employment services is to assist individuals in achieving the agreed upon goal as outlined on the IPE. </w:t>
      </w:r>
    </w:p>
    <w:p w14:paraId="72652921" w14:textId="77777777" w:rsidR="006821B0" w:rsidRDefault="006821B0" w:rsidP="0006630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1CE8569F" w14:textId="7319DCDA" w:rsidR="004134D2" w:rsidRPr="0049679B" w:rsidRDefault="00DC19E0" w:rsidP="40D4C89C">
      <w:pPr>
        <w:pStyle w:val="Heading2"/>
        <w:autoSpaceDE w:val="0"/>
        <w:autoSpaceDN w:val="0"/>
        <w:adjustRightInd w:val="0"/>
        <w:spacing w:before="0" w:after="0"/>
      </w:pPr>
      <w:r>
        <w:t>Notice of Job Offer (</w:t>
      </w:r>
      <w:r w:rsidR="004134D2">
        <w:t>NOJO</w:t>
      </w:r>
      <w:r>
        <w:t>)</w:t>
      </w:r>
    </w:p>
    <w:p w14:paraId="39905911" w14:textId="7FF11A2C" w:rsidR="004134D2" w:rsidRPr="001D5D36"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95D90">
        <w:rPr>
          <w:rFonts w:ascii="Arial" w:hAnsi="Arial" w:cs="Arial"/>
          <w:kern w:val="0"/>
        </w:rPr>
        <w:t xml:space="preserve">If VR is not approving the </w:t>
      </w:r>
      <w:r w:rsidR="00D44E63">
        <w:rPr>
          <w:rFonts w:ascii="Arial" w:hAnsi="Arial" w:cs="Arial"/>
          <w:kern w:val="0"/>
        </w:rPr>
        <w:t xml:space="preserve">job </w:t>
      </w:r>
      <w:r w:rsidR="00F7469B">
        <w:rPr>
          <w:rFonts w:ascii="Arial" w:hAnsi="Arial" w:cs="Arial"/>
          <w:kern w:val="0"/>
        </w:rPr>
        <w:t xml:space="preserve">offer, </w:t>
      </w:r>
      <w:r w:rsidR="00F7469B" w:rsidRPr="00495D90">
        <w:rPr>
          <w:rFonts w:ascii="Arial" w:hAnsi="Arial" w:cs="Arial"/>
          <w:kern w:val="0"/>
        </w:rPr>
        <w:t>do</w:t>
      </w:r>
      <w:r w:rsidRPr="00495D90">
        <w:rPr>
          <w:rFonts w:ascii="Arial" w:hAnsi="Arial" w:cs="Arial"/>
          <w:kern w:val="0"/>
        </w:rPr>
        <w:t xml:space="preserve"> providers still need to send </w:t>
      </w:r>
      <w:r w:rsidR="00D44E63">
        <w:rPr>
          <w:rFonts w:ascii="Arial" w:hAnsi="Arial" w:cs="Arial"/>
          <w:kern w:val="0"/>
        </w:rPr>
        <w:t>the NOJO</w:t>
      </w:r>
      <w:r w:rsidRPr="00495D90">
        <w:rPr>
          <w:rFonts w:ascii="Arial" w:hAnsi="Arial" w:cs="Arial"/>
          <w:kern w:val="0"/>
        </w:rPr>
        <w:t xml:space="preserve"> to VR within 2 business days</w:t>
      </w:r>
      <w:r>
        <w:rPr>
          <w:rFonts w:ascii="Arial" w:hAnsi="Arial" w:cs="Arial"/>
          <w:kern w:val="0"/>
        </w:rPr>
        <w:t>?</w:t>
      </w:r>
    </w:p>
    <w:p w14:paraId="71B5B28C" w14:textId="77777777" w:rsidR="004134D2" w:rsidRPr="00392973" w:rsidRDefault="004134D2" w:rsidP="00ED045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rPr>
      </w:pPr>
      <w:r w:rsidRPr="00392973">
        <w:rPr>
          <w:rFonts w:ascii="Arial" w:hAnsi="Arial" w:cs="Arial"/>
          <w:b/>
        </w:rPr>
        <w:t xml:space="preserve">Answer: </w:t>
      </w:r>
      <w:r w:rsidRPr="00392973">
        <w:rPr>
          <w:rFonts w:ascii="Arial" w:hAnsi="Arial" w:cs="Arial"/>
          <w:bCs/>
        </w:rPr>
        <w:t>If the ES has communicated with VR regarding a job offer and VR and the participant have determined that the job offer does not meet the requirements of the employment goal, and therefore is not approved, the ES does not need to send the NOJO to VR. The ES should record information about the job offer, the discussion and the outcome in the MPS.</w:t>
      </w:r>
    </w:p>
    <w:p w14:paraId="4AA3901D" w14:textId="77777777" w:rsidR="009F74D2" w:rsidRPr="008553A5" w:rsidRDefault="009F74D2" w:rsidP="00DA4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1080"/>
        <w:rPr>
          <w:rFonts w:ascii="Arial" w:hAnsi="Arial" w:cs="Arial"/>
          <w:b/>
          <w:kern w:val="0"/>
        </w:rPr>
      </w:pPr>
    </w:p>
    <w:p w14:paraId="58F0DDB8" w14:textId="77777777" w:rsidR="005620B7" w:rsidRDefault="004134D2" w:rsidP="005620B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DA4B93">
        <w:rPr>
          <w:rFonts w:ascii="Arial" w:hAnsi="Arial" w:cs="Arial"/>
          <w:kern w:val="0"/>
        </w:rPr>
        <w:t xml:space="preserve">What’s more important to have - the </w:t>
      </w:r>
      <w:r w:rsidR="007747DF" w:rsidRPr="007747DF">
        <w:rPr>
          <w:rFonts w:ascii="Arial" w:hAnsi="Arial" w:cs="Arial"/>
          <w:kern w:val="0"/>
        </w:rPr>
        <w:t>participant’s</w:t>
      </w:r>
      <w:r w:rsidRPr="00DA4B93">
        <w:rPr>
          <w:rFonts w:ascii="Arial" w:hAnsi="Arial" w:cs="Arial"/>
          <w:kern w:val="0"/>
        </w:rPr>
        <w:t xml:space="preserve"> signature on the NOJO or being able to send it to VR two days in advance of the start date?</w:t>
      </w:r>
      <w:r w:rsidR="005620B7">
        <w:rPr>
          <w:rFonts w:ascii="Arial" w:hAnsi="Arial" w:cs="Arial"/>
          <w:kern w:val="0"/>
        </w:rPr>
        <w:t xml:space="preserve"> </w:t>
      </w:r>
      <w:r w:rsidR="005620B7" w:rsidRPr="00495D90">
        <w:rPr>
          <w:rFonts w:ascii="Arial" w:hAnsi="Arial" w:cs="Arial"/>
          <w:kern w:val="0"/>
        </w:rPr>
        <w:t>How do we get someone to sign the NOJO if it’s not in paper form?</w:t>
      </w:r>
    </w:p>
    <w:p w14:paraId="377D9972" w14:textId="4A3DC7D1" w:rsidR="004134D2" w:rsidRPr="00ED0459" w:rsidRDefault="004134D2" w:rsidP="00ED045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b/>
          <w:bCs/>
          <w:kern w:val="0"/>
        </w:rPr>
      </w:pPr>
      <w:r w:rsidRPr="00B75FB7">
        <w:rPr>
          <w:rFonts w:ascii="Arial" w:hAnsi="Arial" w:cs="Arial"/>
          <w:b/>
          <w:bCs/>
          <w:kern w:val="0"/>
        </w:rPr>
        <w:t>Answer</w:t>
      </w:r>
      <w:r>
        <w:rPr>
          <w:rFonts w:ascii="Arial" w:hAnsi="Arial" w:cs="Arial"/>
          <w:b/>
          <w:bCs/>
          <w:kern w:val="0"/>
        </w:rPr>
        <w:t xml:space="preserve">: </w:t>
      </w:r>
      <w:r w:rsidRPr="00ED0459">
        <w:rPr>
          <w:rFonts w:ascii="Arial" w:hAnsi="Arial" w:cs="Arial"/>
          <w:kern w:val="0"/>
        </w:rPr>
        <w:t xml:space="preserve">The participant </w:t>
      </w:r>
      <w:r w:rsidR="005620B7" w:rsidRPr="00ED0459">
        <w:rPr>
          <w:rFonts w:ascii="Arial" w:hAnsi="Arial" w:cs="Arial"/>
          <w:kern w:val="0"/>
        </w:rPr>
        <w:t xml:space="preserve">signature line has been removed from the NOJO and </w:t>
      </w:r>
      <w:r w:rsidRPr="00ED0459">
        <w:rPr>
          <w:rFonts w:ascii="Arial" w:hAnsi="Arial" w:cs="Arial"/>
          <w:kern w:val="0"/>
        </w:rPr>
        <w:t xml:space="preserve">is not required to </w:t>
      </w:r>
      <w:r w:rsidR="005620B7" w:rsidRPr="00ED0459">
        <w:rPr>
          <w:rFonts w:ascii="Arial" w:hAnsi="Arial" w:cs="Arial"/>
          <w:kern w:val="0"/>
        </w:rPr>
        <w:t>be obtained.</w:t>
      </w:r>
      <w:r w:rsidRPr="00ED0459">
        <w:rPr>
          <w:rFonts w:ascii="Arial" w:hAnsi="Arial" w:cs="Arial"/>
          <w:kern w:val="0"/>
        </w:rPr>
        <w:t xml:space="preserve"> It is very important to get the document to the VRC as soon as possible prior to job start date.  Keep in mind that it is best practice for the ES, VRC and participant to discuss the job offer and agree that it meets the employment goal, and the NOJO is a formal confirmation of that discussion.</w:t>
      </w:r>
      <w:r w:rsidRPr="00ED0459">
        <w:rPr>
          <w:rFonts w:ascii="Arial" w:hAnsi="Arial" w:cs="Arial"/>
          <w:b/>
          <w:bCs/>
          <w:kern w:val="0"/>
        </w:rPr>
        <w:t xml:space="preserve"> </w:t>
      </w:r>
    </w:p>
    <w:p w14:paraId="3E8F99DE" w14:textId="77777777" w:rsidR="004168D6" w:rsidRDefault="004168D6"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1080"/>
        <w:rPr>
          <w:rFonts w:ascii="Arial" w:hAnsi="Arial" w:cs="Arial"/>
          <w:kern w:val="0"/>
        </w:rPr>
      </w:pPr>
    </w:p>
    <w:p w14:paraId="68747BA2" w14:textId="77777777" w:rsidR="004134D2" w:rsidRPr="001D5D36"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Pr>
          <w:rFonts w:ascii="Arial" w:hAnsi="Arial" w:cs="Arial"/>
          <w:kern w:val="0"/>
        </w:rPr>
        <w:t>Should the</w:t>
      </w:r>
      <w:r w:rsidRPr="00495D90">
        <w:rPr>
          <w:rFonts w:ascii="Arial" w:hAnsi="Arial" w:cs="Arial"/>
          <w:kern w:val="0"/>
        </w:rPr>
        <w:t xml:space="preserve"> job description </w:t>
      </w:r>
      <w:r>
        <w:rPr>
          <w:rFonts w:ascii="Arial" w:hAnsi="Arial" w:cs="Arial"/>
          <w:kern w:val="0"/>
        </w:rPr>
        <w:t xml:space="preserve">be </w:t>
      </w:r>
      <w:r w:rsidRPr="00495D90">
        <w:rPr>
          <w:rFonts w:ascii="Arial" w:hAnsi="Arial" w:cs="Arial"/>
          <w:kern w:val="0"/>
        </w:rPr>
        <w:t>attached</w:t>
      </w:r>
      <w:r>
        <w:rPr>
          <w:rFonts w:ascii="Arial" w:hAnsi="Arial" w:cs="Arial"/>
          <w:kern w:val="0"/>
        </w:rPr>
        <w:t xml:space="preserve"> to the NOJO</w:t>
      </w:r>
      <w:r w:rsidRPr="00495D90">
        <w:rPr>
          <w:rFonts w:ascii="Arial" w:hAnsi="Arial" w:cs="Arial"/>
          <w:kern w:val="0"/>
        </w:rPr>
        <w:t>?</w:t>
      </w:r>
    </w:p>
    <w:p w14:paraId="16C8FD14" w14:textId="4B6BB7CB" w:rsidR="00392973" w:rsidRDefault="004134D2" w:rsidP="003929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ED0459">
        <w:rPr>
          <w:rFonts w:ascii="Arial" w:hAnsi="Arial" w:cs="Arial"/>
          <w:kern w:val="0"/>
        </w:rPr>
        <w:t>Yes, the job description should be attached to the NOJO.</w:t>
      </w:r>
    </w:p>
    <w:p w14:paraId="4AE2CACE" w14:textId="77777777" w:rsidR="00392973" w:rsidRDefault="00392973" w:rsidP="003929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78347CD3" w14:textId="39423A53" w:rsidR="00392973" w:rsidRDefault="00552EE0"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92973">
        <w:rPr>
          <w:rFonts w:ascii="Arial" w:hAnsi="Arial" w:cs="Arial"/>
          <w:kern w:val="0"/>
        </w:rPr>
        <w:t xml:space="preserve">Will we need to submit a new </w:t>
      </w:r>
      <w:r w:rsidR="00972AE1" w:rsidRPr="00392973">
        <w:rPr>
          <w:rFonts w:ascii="Arial" w:hAnsi="Arial" w:cs="Arial"/>
          <w:kern w:val="0"/>
        </w:rPr>
        <w:t>NOJO if</w:t>
      </w:r>
      <w:r w:rsidRPr="00392973">
        <w:rPr>
          <w:rFonts w:ascii="Arial" w:hAnsi="Arial" w:cs="Arial"/>
          <w:kern w:val="0"/>
        </w:rPr>
        <w:t xml:space="preserve"> a participant loses their job when they are in </w:t>
      </w:r>
      <w:r w:rsidR="005853DE">
        <w:rPr>
          <w:rFonts w:ascii="Arial" w:hAnsi="Arial" w:cs="Arial"/>
          <w:kern w:val="0"/>
        </w:rPr>
        <w:t>Milestone</w:t>
      </w:r>
      <w:r w:rsidRPr="00392973">
        <w:rPr>
          <w:rFonts w:ascii="Arial" w:hAnsi="Arial" w:cs="Arial"/>
          <w:kern w:val="0"/>
        </w:rPr>
        <w:t>s?</w:t>
      </w:r>
      <w:r w:rsidRPr="00392973">
        <w:rPr>
          <w:rFonts w:ascii="Arial" w:hAnsi="Arial" w:cs="Arial"/>
          <w:kern w:val="0"/>
        </w:rPr>
        <w:br/>
      </w:r>
      <w:r w:rsidRPr="00392973">
        <w:rPr>
          <w:rFonts w:ascii="Arial" w:hAnsi="Arial" w:cs="Arial"/>
          <w:b/>
          <w:bCs/>
          <w:kern w:val="0"/>
        </w:rPr>
        <w:t>Answer:</w:t>
      </w:r>
      <w:r w:rsidRPr="00392973">
        <w:rPr>
          <w:rFonts w:ascii="Arial" w:hAnsi="Arial" w:cs="Arial"/>
          <w:kern w:val="0"/>
        </w:rPr>
        <w:t xml:space="preserve"> When a participant gets a new job, a new NOJO will need to be submitted. </w:t>
      </w:r>
    </w:p>
    <w:p w14:paraId="3F13FFD2" w14:textId="77777777" w:rsidR="00392973" w:rsidRDefault="00392973" w:rsidP="003929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019812F2" w14:textId="526923B2" w:rsidR="004134D2" w:rsidRPr="00392973"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392973">
        <w:rPr>
          <w:rFonts w:ascii="Arial" w:hAnsi="Arial" w:cs="Arial"/>
          <w:kern w:val="0"/>
        </w:rPr>
        <w:t>If a participant is receiving job search assistance instead of Milestones, is there a NOJO form that doesn't have Milestones on it?</w:t>
      </w:r>
      <w:r w:rsidRPr="00392973">
        <w:rPr>
          <w:rFonts w:ascii="Arial" w:hAnsi="Arial" w:cs="Arial"/>
          <w:kern w:val="0"/>
        </w:rPr>
        <w:br/>
      </w:r>
      <w:r w:rsidRPr="00392973">
        <w:rPr>
          <w:rFonts w:ascii="Arial" w:hAnsi="Arial" w:cs="Arial"/>
          <w:b/>
          <w:bCs/>
          <w:kern w:val="0"/>
        </w:rPr>
        <w:t>Answer:</w:t>
      </w:r>
      <w:r w:rsidRPr="00392973">
        <w:rPr>
          <w:rFonts w:ascii="Arial" w:hAnsi="Arial" w:cs="Arial"/>
          <w:kern w:val="0"/>
        </w:rPr>
        <w:t xml:space="preserve"> There is not a separate form. The </w:t>
      </w:r>
      <w:r w:rsidR="00972AE1" w:rsidRPr="00392973">
        <w:rPr>
          <w:rFonts w:ascii="Arial" w:hAnsi="Arial" w:cs="Arial"/>
          <w:kern w:val="0"/>
        </w:rPr>
        <w:t>sa</w:t>
      </w:r>
      <w:r w:rsidR="00F7469B" w:rsidRPr="00392973">
        <w:rPr>
          <w:rFonts w:ascii="Arial" w:hAnsi="Arial" w:cs="Arial"/>
          <w:kern w:val="0"/>
        </w:rPr>
        <w:t>m</w:t>
      </w:r>
      <w:r w:rsidR="00972AE1" w:rsidRPr="00392973">
        <w:rPr>
          <w:rFonts w:ascii="Arial" w:hAnsi="Arial" w:cs="Arial"/>
          <w:kern w:val="0"/>
        </w:rPr>
        <w:t xml:space="preserve">e </w:t>
      </w:r>
      <w:r w:rsidRPr="00392973">
        <w:rPr>
          <w:rFonts w:ascii="Arial" w:hAnsi="Arial" w:cs="Arial"/>
          <w:kern w:val="0"/>
        </w:rPr>
        <w:t xml:space="preserve">NOJO will be used. If VR will not be authorizing for </w:t>
      </w:r>
      <w:r w:rsidR="005853DE">
        <w:rPr>
          <w:rFonts w:ascii="Arial" w:hAnsi="Arial" w:cs="Arial"/>
          <w:kern w:val="0"/>
        </w:rPr>
        <w:t>Milestone</w:t>
      </w:r>
      <w:r w:rsidRPr="00392973">
        <w:rPr>
          <w:rFonts w:ascii="Arial" w:hAnsi="Arial" w:cs="Arial"/>
          <w:kern w:val="0"/>
        </w:rPr>
        <w:t>s there will be no dates indicated on the NOJO</w:t>
      </w:r>
      <w:r w:rsidR="00F7469B" w:rsidRPr="00392973">
        <w:rPr>
          <w:rFonts w:ascii="Arial" w:hAnsi="Arial" w:cs="Arial"/>
          <w:kern w:val="0"/>
        </w:rPr>
        <w:t>.</w:t>
      </w:r>
    </w:p>
    <w:p w14:paraId="50610ACC" w14:textId="77777777" w:rsidR="004168D6" w:rsidRDefault="004168D6"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1080"/>
        <w:rPr>
          <w:rFonts w:ascii="Arial" w:hAnsi="Arial" w:cs="Arial"/>
          <w:kern w:val="0"/>
        </w:rPr>
      </w:pPr>
    </w:p>
    <w:p w14:paraId="76DCB390" w14:textId="0CCBF559" w:rsidR="004134D2" w:rsidRDefault="004134D2" w:rsidP="004134D2">
      <w:pPr>
        <w:pStyle w:val="Heading2"/>
        <w:spacing w:before="0" w:after="0"/>
      </w:pPr>
      <w:r>
        <w:t>Hourly Job Search/Job Placement Assistance</w:t>
      </w:r>
    </w:p>
    <w:p w14:paraId="0940D282" w14:textId="77777777" w:rsidR="004134D2" w:rsidRPr="0043320F"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3320F">
        <w:rPr>
          <w:rFonts w:ascii="Arial" w:hAnsi="Arial" w:cs="Arial"/>
          <w:kern w:val="0"/>
        </w:rPr>
        <w:t>The first week on the job usually requires 30 hours of an ES’s time. Will providers have additional hourly payments if they have already used their 30 hours?</w:t>
      </w:r>
    </w:p>
    <w:p w14:paraId="17938A11" w14:textId="291B1A98" w:rsidR="004134D2" w:rsidRDefault="004134D2"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212A5D">
        <w:rPr>
          <w:rFonts w:ascii="Arial" w:hAnsi="Arial" w:cs="Arial"/>
          <w:kern w:val="0"/>
        </w:rPr>
        <w:t xml:space="preserve">If a job placement does not occur within 30 hours of Milestone 1 service provision, it may be appropriate, based on </w:t>
      </w:r>
      <w:r>
        <w:rPr>
          <w:rFonts w:ascii="Arial" w:hAnsi="Arial" w:cs="Arial"/>
          <w:kern w:val="0"/>
        </w:rPr>
        <w:t>the participant</w:t>
      </w:r>
      <w:r w:rsidR="00D347F0">
        <w:rPr>
          <w:rFonts w:ascii="Arial" w:hAnsi="Arial" w:cs="Arial"/>
          <w:kern w:val="0"/>
        </w:rPr>
        <w:t>’</w:t>
      </w:r>
      <w:r>
        <w:rPr>
          <w:rFonts w:ascii="Arial" w:hAnsi="Arial" w:cs="Arial"/>
          <w:kern w:val="0"/>
        </w:rPr>
        <w:t>s</w:t>
      </w:r>
      <w:r w:rsidRPr="00212A5D">
        <w:rPr>
          <w:rFonts w:ascii="Arial" w:hAnsi="Arial" w:cs="Arial"/>
          <w:kern w:val="0"/>
        </w:rPr>
        <w:t xml:space="preserve"> needs and at the discretion of the VR Counselor, to authorize for hourly job search assistance/job placement assistance</w:t>
      </w:r>
      <w:r>
        <w:rPr>
          <w:rFonts w:ascii="Arial" w:hAnsi="Arial" w:cs="Arial"/>
          <w:kern w:val="0"/>
        </w:rPr>
        <w:t xml:space="preserve">. </w:t>
      </w:r>
      <w:r w:rsidRPr="009604CA">
        <w:rPr>
          <w:rStyle w:val="cf01"/>
          <w:rFonts w:ascii="Arial" w:hAnsi="Arial" w:cs="Arial"/>
          <w:sz w:val="24"/>
          <w:szCs w:val="24"/>
        </w:rPr>
        <w:t xml:space="preserve">Milestone 2 covers the first </w:t>
      </w:r>
      <w:r w:rsidR="00F04CA2" w:rsidRPr="009604CA">
        <w:rPr>
          <w:rStyle w:val="cf01"/>
          <w:rFonts w:ascii="Arial" w:hAnsi="Arial" w:cs="Arial"/>
          <w:sz w:val="24"/>
          <w:szCs w:val="24"/>
        </w:rPr>
        <w:t>4 weeks</w:t>
      </w:r>
      <w:r w:rsidRPr="009604CA">
        <w:rPr>
          <w:rStyle w:val="cf01"/>
          <w:rFonts w:ascii="Arial" w:hAnsi="Arial" w:cs="Arial"/>
          <w:sz w:val="24"/>
          <w:szCs w:val="24"/>
        </w:rPr>
        <w:t xml:space="preserve"> of support while </w:t>
      </w:r>
      <w:r w:rsidR="00C73BC7">
        <w:rPr>
          <w:rStyle w:val="cf01"/>
          <w:rFonts w:ascii="Arial" w:hAnsi="Arial" w:cs="Arial"/>
          <w:sz w:val="24"/>
          <w:szCs w:val="24"/>
        </w:rPr>
        <w:t xml:space="preserve">the </w:t>
      </w:r>
      <w:r w:rsidRPr="009604CA">
        <w:rPr>
          <w:rStyle w:val="cf01"/>
          <w:rFonts w:ascii="Arial" w:hAnsi="Arial" w:cs="Arial"/>
          <w:sz w:val="24"/>
          <w:szCs w:val="24"/>
        </w:rPr>
        <w:t>participant is working. If it is anticipated the participant will require more than the 40-hours of</w:t>
      </w:r>
      <w:r w:rsidR="00E96442">
        <w:rPr>
          <w:rStyle w:val="cf01"/>
          <w:rFonts w:ascii="Arial" w:hAnsi="Arial" w:cs="Arial"/>
          <w:sz w:val="24"/>
          <w:szCs w:val="24"/>
        </w:rPr>
        <w:t xml:space="preserve"> the</w:t>
      </w:r>
      <w:r w:rsidRPr="009604CA">
        <w:rPr>
          <w:rStyle w:val="cf01"/>
          <w:rFonts w:ascii="Arial" w:hAnsi="Arial" w:cs="Arial"/>
          <w:sz w:val="24"/>
          <w:szCs w:val="24"/>
        </w:rPr>
        <w:t xml:space="preserve"> support M2 entails, please consult with the VRC for possible need for additional hourly supports.</w:t>
      </w:r>
      <w:r>
        <w:rPr>
          <w:rFonts w:ascii="Arial" w:hAnsi="Arial" w:cs="Arial"/>
          <w:kern w:val="0"/>
        </w:rPr>
        <w:t xml:space="preserve"> </w:t>
      </w:r>
    </w:p>
    <w:p w14:paraId="36E1A950" w14:textId="77777777" w:rsidR="00F04CA2" w:rsidRPr="00495D90" w:rsidRDefault="00F04CA2"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12245B49" w14:textId="77777777" w:rsidR="004134D2" w:rsidRPr="00CD3397"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495D90">
        <w:rPr>
          <w:rFonts w:ascii="Arial" w:hAnsi="Arial" w:cs="Arial"/>
          <w:kern w:val="0"/>
        </w:rPr>
        <w:t xml:space="preserve">What happens once the </w:t>
      </w:r>
      <w:r>
        <w:rPr>
          <w:rFonts w:ascii="Arial" w:hAnsi="Arial" w:cs="Arial"/>
          <w:kern w:val="0"/>
        </w:rPr>
        <w:t>participant</w:t>
      </w:r>
      <w:r w:rsidRPr="00495D90">
        <w:rPr>
          <w:rFonts w:ascii="Arial" w:hAnsi="Arial" w:cs="Arial"/>
          <w:kern w:val="0"/>
        </w:rPr>
        <w:t xml:space="preserve"> gets a job under hourly job placement?</w:t>
      </w:r>
    </w:p>
    <w:p w14:paraId="17CEC056" w14:textId="5D7FAE50" w:rsidR="004134D2" w:rsidRDefault="004134D2"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8553A5">
        <w:rPr>
          <w:rFonts w:ascii="Arial" w:hAnsi="Arial" w:cs="Arial"/>
          <w:kern w:val="0"/>
        </w:rPr>
        <w:t>This should be determined on a case</w:t>
      </w:r>
      <w:r w:rsidR="00C17B1A">
        <w:rPr>
          <w:rFonts w:ascii="Arial" w:hAnsi="Arial" w:cs="Arial"/>
          <w:kern w:val="0"/>
        </w:rPr>
        <w:t>-</w:t>
      </w:r>
      <w:r w:rsidRPr="008553A5">
        <w:rPr>
          <w:rFonts w:ascii="Arial" w:hAnsi="Arial" w:cs="Arial"/>
          <w:kern w:val="0"/>
        </w:rPr>
        <w:t>by</w:t>
      </w:r>
      <w:r w:rsidR="00C17B1A">
        <w:rPr>
          <w:rFonts w:ascii="Arial" w:hAnsi="Arial" w:cs="Arial"/>
          <w:kern w:val="0"/>
        </w:rPr>
        <w:t>-</w:t>
      </w:r>
      <w:r w:rsidRPr="008553A5">
        <w:rPr>
          <w:rFonts w:ascii="Arial" w:hAnsi="Arial" w:cs="Arial"/>
          <w:kern w:val="0"/>
        </w:rPr>
        <w:t xml:space="preserve">case basis, based on the </w:t>
      </w:r>
      <w:r w:rsidRPr="00E0247C">
        <w:rPr>
          <w:rFonts w:ascii="Arial" w:hAnsi="Arial" w:cs="Arial"/>
          <w:kern w:val="0"/>
        </w:rPr>
        <w:t>participant’s</w:t>
      </w:r>
      <w:r w:rsidRPr="008553A5">
        <w:rPr>
          <w:rFonts w:ascii="Arial" w:hAnsi="Arial" w:cs="Arial"/>
          <w:kern w:val="0"/>
        </w:rPr>
        <w:t xml:space="preserve"> need for supports.</w:t>
      </w:r>
      <w:r>
        <w:rPr>
          <w:rFonts w:ascii="Arial" w:hAnsi="Arial" w:cs="Arial"/>
          <w:kern w:val="0"/>
        </w:rPr>
        <w:t xml:space="preserve"> The VRC should note on the </w:t>
      </w:r>
      <w:r w:rsidR="007D144C">
        <w:rPr>
          <w:rFonts w:ascii="Arial" w:hAnsi="Arial" w:cs="Arial"/>
          <w:kern w:val="0"/>
        </w:rPr>
        <w:t>Career Profile</w:t>
      </w:r>
      <w:r>
        <w:rPr>
          <w:rFonts w:ascii="Arial" w:hAnsi="Arial" w:cs="Arial"/>
          <w:kern w:val="0"/>
        </w:rPr>
        <w:t xml:space="preserve"> what the expectation for services is (</w:t>
      </w:r>
      <w:r w:rsidR="00C17B1A">
        <w:rPr>
          <w:rFonts w:ascii="Arial" w:hAnsi="Arial" w:cs="Arial"/>
          <w:kern w:val="0"/>
        </w:rPr>
        <w:t>M</w:t>
      </w:r>
      <w:r>
        <w:rPr>
          <w:rFonts w:ascii="Arial" w:hAnsi="Arial" w:cs="Arial"/>
          <w:kern w:val="0"/>
        </w:rPr>
        <w:t>ilestone, hourly job support or job search placement assistance)</w:t>
      </w:r>
      <w:r w:rsidR="00C17B1A">
        <w:rPr>
          <w:rFonts w:ascii="Arial" w:hAnsi="Arial" w:cs="Arial"/>
          <w:kern w:val="0"/>
        </w:rPr>
        <w:t>.</w:t>
      </w:r>
    </w:p>
    <w:p w14:paraId="4C35283D" w14:textId="77777777" w:rsidR="00C17B1A" w:rsidRDefault="00C17B1A"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71B55B49" w14:textId="5071091D" w:rsidR="004134D2" w:rsidRPr="00742D73" w:rsidRDefault="004134D2"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742D73">
        <w:rPr>
          <w:rFonts w:ascii="Arial" w:hAnsi="Arial" w:cs="Arial"/>
          <w:kern w:val="0"/>
        </w:rPr>
        <w:t xml:space="preserve">When a client is referred for hourly job search/job placement assistance will the authorization still be for 30 hours of assistance? </w:t>
      </w:r>
    </w:p>
    <w:p w14:paraId="557BFAA0" w14:textId="23AF95EB" w:rsidR="004134D2" w:rsidRPr="00BB430B" w:rsidRDefault="004134D2"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Pr>
          <w:rFonts w:ascii="Arial" w:hAnsi="Arial" w:cs="Arial"/>
          <w:kern w:val="0"/>
        </w:rPr>
        <w:t>When an authorization for hourly job search/job placement assistance is issued instead of ES Milestones, the number of authorized units will be determined based on participant needs. Please see</w:t>
      </w:r>
      <w:r w:rsidR="00EF4ABA">
        <w:rPr>
          <w:rFonts w:ascii="Arial" w:hAnsi="Arial" w:cs="Arial"/>
          <w:kern w:val="0"/>
        </w:rPr>
        <w:t xml:space="preserve"> the</w:t>
      </w:r>
      <w:r>
        <w:rPr>
          <w:rFonts w:ascii="Arial" w:hAnsi="Arial" w:cs="Arial"/>
          <w:kern w:val="0"/>
        </w:rPr>
        <w:t xml:space="preserve"> </w:t>
      </w:r>
      <w:r w:rsidRPr="00623196">
        <w:rPr>
          <w:rFonts w:ascii="Arial" w:hAnsi="Arial" w:cs="Arial"/>
          <w:kern w:val="0"/>
        </w:rPr>
        <w:t>“Job Search Assistance/Job Placement Assistance”</w:t>
      </w:r>
      <w:r w:rsidR="00EF4ABA">
        <w:rPr>
          <w:rFonts w:ascii="Arial" w:hAnsi="Arial" w:cs="Arial"/>
          <w:kern w:val="0"/>
        </w:rPr>
        <w:t xml:space="preserve"> section</w:t>
      </w:r>
      <w:r w:rsidRPr="00623196">
        <w:rPr>
          <w:rFonts w:ascii="Arial" w:hAnsi="Arial" w:cs="Arial"/>
          <w:kern w:val="0"/>
        </w:rPr>
        <w:t xml:space="preserve"> </w:t>
      </w:r>
      <w:r w:rsidR="00EF4ABA">
        <w:rPr>
          <w:rFonts w:ascii="Arial" w:hAnsi="Arial" w:cs="Arial"/>
          <w:kern w:val="0"/>
        </w:rPr>
        <w:t>i</w:t>
      </w:r>
      <w:r>
        <w:rPr>
          <w:rFonts w:ascii="Arial" w:hAnsi="Arial" w:cs="Arial"/>
          <w:kern w:val="0"/>
        </w:rPr>
        <w:t xml:space="preserve">n the Employment Services Manual for examples of the use of hourly job search/job placement assistance.  </w:t>
      </w:r>
    </w:p>
    <w:p w14:paraId="104AB6C0" w14:textId="77777777" w:rsidR="004134D2" w:rsidRPr="00CD3397" w:rsidRDefault="004134D2" w:rsidP="004134D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p>
    <w:p w14:paraId="1D51A970" w14:textId="77777777" w:rsidR="004134D2" w:rsidRDefault="004134D2" w:rsidP="004134D2">
      <w:pPr>
        <w:pStyle w:val="Heading2"/>
        <w:spacing w:before="0" w:after="0"/>
      </w:pPr>
      <w:r>
        <w:t>Stabilization</w:t>
      </w:r>
    </w:p>
    <w:p w14:paraId="60DDDE50" w14:textId="3387DAB6" w:rsidR="004134D2" w:rsidRPr="00383B63" w:rsidRDefault="004134D2" w:rsidP="00611EF9">
      <w:pPr>
        <w:pStyle w:val="ListParagraph"/>
        <w:numPr>
          <w:ilvl w:val="0"/>
          <w:numId w:val="3"/>
        </w:numPr>
        <w:spacing w:after="0"/>
        <w:rPr>
          <w:rFonts w:ascii="Arial" w:hAnsi="Arial" w:cs="Arial"/>
        </w:rPr>
      </w:pPr>
      <w:r w:rsidRPr="00383B63">
        <w:rPr>
          <w:rFonts w:ascii="Arial" w:hAnsi="Arial" w:cs="Arial"/>
        </w:rPr>
        <w:t>Will a meeting be required to confirm stabilization? </w:t>
      </w:r>
    </w:p>
    <w:p w14:paraId="3AA69ED8" w14:textId="77777777" w:rsidR="004134D2" w:rsidRDefault="004134D2" w:rsidP="004134D2">
      <w:pPr>
        <w:pStyle w:val="ListParagraph"/>
        <w:spacing w:after="0"/>
        <w:rPr>
          <w:rFonts w:ascii="Arial" w:hAnsi="Arial" w:cs="Arial"/>
          <w:kern w:val="0"/>
        </w:rPr>
      </w:pPr>
      <w:r w:rsidRPr="00B75FB7">
        <w:rPr>
          <w:rFonts w:ascii="Arial" w:hAnsi="Arial" w:cs="Arial"/>
          <w:b/>
          <w:bCs/>
          <w:kern w:val="0"/>
        </w:rPr>
        <w:t>Answer</w:t>
      </w:r>
      <w:r>
        <w:rPr>
          <w:rFonts w:ascii="Arial" w:hAnsi="Arial" w:cs="Arial"/>
          <w:b/>
          <w:bCs/>
          <w:kern w:val="0"/>
        </w:rPr>
        <w:t xml:space="preserve">: </w:t>
      </w:r>
      <w:r w:rsidRPr="008553A5">
        <w:rPr>
          <w:rFonts w:ascii="Arial" w:hAnsi="Arial" w:cs="Arial"/>
          <w:kern w:val="0"/>
        </w:rPr>
        <w:t>A meeting is not required but communication should occur between all team members to discuss stabilization and the plans for Extended Services, if appropriate.</w:t>
      </w:r>
    </w:p>
    <w:p w14:paraId="566205F4" w14:textId="77777777" w:rsidR="00E526CA" w:rsidRPr="00CD3397" w:rsidRDefault="00E526CA" w:rsidP="004134D2">
      <w:pPr>
        <w:pStyle w:val="ListParagraph"/>
        <w:spacing w:after="0"/>
      </w:pPr>
    </w:p>
    <w:p w14:paraId="2528A102" w14:textId="77777777" w:rsidR="004134D2" w:rsidRPr="00742D73" w:rsidRDefault="004134D2" w:rsidP="00611EF9">
      <w:pPr>
        <w:pStyle w:val="ListParagraph"/>
        <w:numPr>
          <w:ilvl w:val="0"/>
          <w:numId w:val="3"/>
        </w:numPr>
        <w:spacing w:after="0"/>
        <w:rPr>
          <w:rFonts w:ascii="Arial" w:hAnsi="Arial" w:cs="Arial"/>
          <w:kern w:val="0"/>
        </w:rPr>
      </w:pPr>
      <w:r w:rsidRPr="00742D73">
        <w:rPr>
          <w:rFonts w:ascii="Arial" w:hAnsi="Arial" w:cs="Arial"/>
          <w:kern w:val="0"/>
        </w:rPr>
        <w:t>If there is a struggle between what we consider stabilization and when the participant is ready to close things down, what should be done?</w:t>
      </w:r>
    </w:p>
    <w:p w14:paraId="22B589B8" w14:textId="77777777" w:rsidR="004134D2" w:rsidRDefault="004134D2" w:rsidP="004134D2">
      <w:pPr>
        <w:pStyle w:val="ListParagraph"/>
        <w:spacing w:after="0"/>
        <w:rPr>
          <w:rFonts w:ascii="Arial" w:hAnsi="Arial" w:cs="Arial"/>
          <w:kern w:val="0"/>
        </w:rPr>
      </w:pPr>
      <w:r w:rsidRPr="00897E8E">
        <w:rPr>
          <w:rFonts w:ascii="Arial" w:hAnsi="Arial" w:cs="Arial"/>
          <w:b/>
          <w:bCs/>
          <w:kern w:val="0"/>
        </w:rPr>
        <w:t>Answer:</w:t>
      </w:r>
      <w:r>
        <w:rPr>
          <w:rFonts w:ascii="Arial" w:hAnsi="Arial" w:cs="Arial"/>
          <w:b/>
          <w:bCs/>
          <w:kern w:val="0"/>
        </w:rPr>
        <w:t xml:space="preserve"> </w:t>
      </w:r>
      <w:r w:rsidRPr="008553A5">
        <w:rPr>
          <w:rFonts w:ascii="Arial" w:hAnsi="Arial" w:cs="Arial"/>
          <w:kern w:val="0"/>
        </w:rPr>
        <w:t>Stabilization should be an agreed upon achievement. If the participant has concerns about stabilization, it is appropriate to meet and discuss what supports need to be implemented or strengthened to help the participant feel confident with moving towards stabilization.</w:t>
      </w:r>
    </w:p>
    <w:p w14:paraId="0D4FD31B" w14:textId="77777777" w:rsidR="00896E4D" w:rsidRPr="00CD3397" w:rsidRDefault="00896E4D" w:rsidP="004134D2">
      <w:pPr>
        <w:pStyle w:val="ListParagraph"/>
        <w:spacing w:after="0"/>
      </w:pPr>
    </w:p>
    <w:p w14:paraId="29710FF7" w14:textId="77777777" w:rsidR="004134D2" w:rsidRPr="00742D73" w:rsidRDefault="004134D2" w:rsidP="00611EF9">
      <w:pPr>
        <w:pStyle w:val="ListParagraph"/>
        <w:numPr>
          <w:ilvl w:val="0"/>
          <w:numId w:val="3"/>
        </w:numPr>
        <w:spacing w:after="0"/>
        <w:rPr>
          <w:rFonts w:ascii="Arial" w:hAnsi="Arial" w:cs="Arial"/>
          <w:kern w:val="0"/>
        </w:rPr>
      </w:pPr>
      <w:r w:rsidRPr="00742D73">
        <w:rPr>
          <w:rFonts w:ascii="Arial" w:hAnsi="Arial" w:cs="Arial"/>
          <w:kern w:val="0"/>
        </w:rPr>
        <w:t>Does the stabilization have a timeline?</w:t>
      </w:r>
    </w:p>
    <w:p w14:paraId="717E5271" w14:textId="29E392A7" w:rsidR="004134D2" w:rsidRPr="00742D73" w:rsidRDefault="004134D2" w:rsidP="004134D2">
      <w:pPr>
        <w:pStyle w:val="ListParagraph"/>
        <w:spacing w:after="0"/>
        <w:rPr>
          <w:rFonts w:ascii="Arial" w:hAnsi="Arial" w:cs="Arial"/>
          <w:kern w:val="0"/>
        </w:rPr>
      </w:pPr>
      <w:r w:rsidRPr="00742D73">
        <w:rPr>
          <w:rFonts w:ascii="Arial" w:hAnsi="Arial" w:cs="Arial"/>
          <w:b/>
          <w:bCs/>
          <w:kern w:val="0"/>
        </w:rPr>
        <w:t>Answer:</w:t>
      </w:r>
      <w:r w:rsidRPr="00742D73">
        <w:rPr>
          <w:rFonts w:ascii="Arial" w:hAnsi="Arial" w:cs="Arial"/>
          <w:kern w:val="0"/>
        </w:rPr>
        <w:t xml:space="preserve"> The time it takes to reach stabilization on the job varies and is dependent on the participant’s need for support. For some participants it may occur prior to achieving M2. For participants receiving Supported Employment </w:t>
      </w:r>
      <w:r w:rsidR="00E814C0" w:rsidRPr="00742D73">
        <w:rPr>
          <w:rFonts w:ascii="Arial" w:hAnsi="Arial" w:cs="Arial"/>
          <w:kern w:val="0"/>
        </w:rPr>
        <w:t>S</w:t>
      </w:r>
      <w:r w:rsidRPr="00742D73">
        <w:rPr>
          <w:rFonts w:ascii="Arial" w:hAnsi="Arial" w:cs="Arial"/>
          <w:kern w:val="0"/>
        </w:rPr>
        <w:t>ervices stabilization may take months. While a participant is receiving S</w:t>
      </w:r>
      <w:r w:rsidR="00C03651" w:rsidRPr="00742D73">
        <w:rPr>
          <w:rFonts w:ascii="Arial" w:hAnsi="Arial" w:cs="Arial"/>
          <w:kern w:val="0"/>
        </w:rPr>
        <w:t xml:space="preserve">E </w:t>
      </w:r>
      <w:r w:rsidRPr="00742D73">
        <w:rPr>
          <w:rFonts w:ascii="Arial" w:hAnsi="Arial" w:cs="Arial"/>
          <w:kern w:val="0"/>
        </w:rPr>
        <w:t xml:space="preserve">the provider should coordinate natural supports and on-going supports should be progressively faded or decreased as the participant becomes more independent in their job, until the need for support stabilizes. Once a participant achieves stabilization (agreed upon by the team and documented on the Stabilization Form), the 90-day retention period begins. During this time frame, the </w:t>
      </w:r>
      <w:r w:rsidR="006C73A1" w:rsidRPr="00742D73">
        <w:rPr>
          <w:rFonts w:ascii="Arial" w:hAnsi="Arial" w:cs="Arial"/>
          <w:kern w:val="0"/>
        </w:rPr>
        <w:t>E</w:t>
      </w:r>
      <w:r w:rsidRPr="00742D73">
        <w:rPr>
          <w:rFonts w:ascii="Arial" w:hAnsi="Arial" w:cs="Arial"/>
          <w:kern w:val="0"/>
        </w:rPr>
        <w:t>S provider should regularly check in with the participant and ensure that the participant maintains their hours per week and pay rate; is satisfied with their employment; and is meeting the job requirements of the employer.</w:t>
      </w:r>
    </w:p>
    <w:p w14:paraId="162D9F7B" w14:textId="77777777" w:rsidR="004134D2" w:rsidRPr="00CD3397" w:rsidRDefault="004134D2" w:rsidP="004134D2">
      <w:pPr>
        <w:pStyle w:val="ListParagraph"/>
        <w:spacing w:after="0"/>
      </w:pPr>
    </w:p>
    <w:p w14:paraId="0DC98E0C" w14:textId="146009D6" w:rsidR="003D63B2" w:rsidRDefault="003D63B2" w:rsidP="002C4B27">
      <w:pPr>
        <w:pStyle w:val="Heading2"/>
        <w:spacing w:before="0" w:after="0"/>
      </w:pPr>
      <w:r>
        <w:t>Monthly Progress Summary</w:t>
      </w:r>
      <w:r w:rsidR="00C03651">
        <w:t xml:space="preserve"> (MPS)</w:t>
      </w:r>
    </w:p>
    <w:p w14:paraId="3F4DB571" w14:textId="32003B11" w:rsidR="003D63B2" w:rsidRPr="008C5EDB" w:rsidRDefault="003D63B2" w:rsidP="00611EF9">
      <w:pPr>
        <w:pStyle w:val="ListParagraph"/>
        <w:numPr>
          <w:ilvl w:val="0"/>
          <w:numId w:val="3"/>
        </w:numPr>
        <w:spacing w:after="0"/>
        <w:rPr>
          <w:rFonts w:ascii="Arial" w:hAnsi="Arial" w:cs="Arial"/>
          <w:kern w:val="0"/>
        </w:rPr>
      </w:pPr>
      <w:r w:rsidRPr="008C5EDB">
        <w:rPr>
          <w:rFonts w:ascii="Arial" w:hAnsi="Arial" w:cs="Arial"/>
          <w:kern w:val="0"/>
        </w:rPr>
        <w:t xml:space="preserve">Should we be filling out a new </w:t>
      </w:r>
      <w:r w:rsidR="00C03651" w:rsidRPr="008C5EDB">
        <w:rPr>
          <w:rFonts w:ascii="Arial" w:hAnsi="Arial" w:cs="Arial"/>
          <w:kern w:val="0"/>
        </w:rPr>
        <w:t>MPS</w:t>
      </w:r>
      <w:r w:rsidRPr="008C5EDB">
        <w:rPr>
          <w:rFonts w:ascii="Arial" w:hAnsi="Arial" w:cs="Arial"/>
          <w:kern w:val="0"/>
        </w:rPr>
        <w:t xml:space="preserve"> </w:t>
      </w:r>
      <w:r w:rsidR="00F42811" w:rsidRPr="008C5EDB">
        <w:rPr>
          <w:rFonts w:ascii="Arial" w:hAnsi="Arial" w:cs="Arial"/>
          <w:kern w:val="0"/>
        </w:rPr>
        <w:t xml:space="preserve">form </w:t>
      </w:r>
      <w:r w:rsidRPr="008C5EDB">
        <w:rPr>
          <w:rFonts w:ascii="Arial" w:hAnsi="Arial" w:cs="Arial"/>
          <w:kern w:val="0"/>
        </w:rPr>
        <w:t>each month?</w:t>
      </w:r>
    </w:p>
    <w:p w14:paraId="20A061D5" w14:textId="1EEE5925" w:rsidR="00814C57" w:rsidRPr="008C5EDB" w:rsidRDefault="00D70D7F" w:rsidP="002C4B27">
      <w:pPr>
        <w:pStyle w:val="ListParagraph"/>
        <w:spacing w:after="0"/>
        <w:rPr>
          <w:rFonts w:ascii="Arial" w:hAnsi="Arial" w:cs="Arial"/>
          <w:kern w:val="0"/>
        </w:rPr>
      </w:pPr>
      <w:r w:rsidRPr="008C5EDB">
        <w:rPr>
          <w:rFonts w:ascii="Arial" w:hAnsi="Arial" w:cs="Arial"/>
          <w:b/>
          <w:bCs/>
          <w:kern w:val="0"/>
        </w:rPr>
        <w:t>Answer:</w:t>
      </w:r>
      <w:r w:rsidRPr="008C5EDB">
        <w:rPr>
          <w:rFonts w:ascii="Arial" w:hAnsi="Arial" w:cs="Arial"/>
          <w:kern w:val="0"/>
        </w:rPr>
        <w:t xml:space="preserve"> Yes. Each month you would submit a new form. The MPS is not a running document. </w:t>
      </w:r>
    </w:p>
    <w:p w14:paraId="5287EB4F" w14:textId="77777777" w:rsidR="00C03651" w:rsidRPr="008C5EDB" w:rsidRDefault="00C03651" w:rsidP="002C4B27">
      <w:pPr>
        <w:pStyle w:val="ListParagraph"/>
        <w:spacing w:after="0"/>
        <w:rPr>
          <w:rFonts w:ascii="Arial" w:hAnsi="Arial" w:cs="Arial"/>
          <w:kern w:val="0"/>
        </w:rPr>
      </w:pPr>
    </w:p>
    <w:p w14:paraId="2EF3FC0D" w14:textId="7DBACE90" w:rsidR="003D63B2" w:rsidRPr="008C5EDB" w:rsidRDefault="003D63B2" w:rsidP="00611EF9">
      <w:pPr>
        <w:pStyle w:val="ListParagraph"/>
        <w:numPr>
          <w:ilvl w:val="0"/>
          <w:numId w:val="3"/>
        </w:numPr>
        <w:spacing w:after="0"/>
        <w:rPr>
          <w:rFonts w:ascii="Arial" w:hAnsi="Arial" w:cs="Arial"/>
          <w:kern w:val="0"/>
        </w:rPr>
      </w:pPr>
      <w:r w:rsidRPr="008C5EDB">
        <w:rPr>
          <w:rFonts w:ascii="Arial" w:hAnsi="Arial" w:cs="Arial"/>
          <w:kern w:val="0"/>
        </w:rPr>
        <w:t>Can we answer multiple sections (</w:t>
      </w:r>
      <w:r w:rsidR="007D144C">
        <w:rPr>
          <w:rFonts w:ascii="Arial" w:hAnsi="Arial" w:cs="Arial"/>
          <w:kern w:val="0"/>
        </w:rPr>
        <w:t>Discovery</w:t>
      </w:r>
      <w:r w:rsidRPr="008C5EDB">
        <w:rPr>
          <w:rFonts w:ascii="Arial" w:hAnsi="Arial" w:cs="Arial"/>
          <w:kern w:val="0"/>
        </w:rPr>
        <w:t>, M1, and M2) on one form/month?</w:t>
      </w:r>
    </w:p>
    <w:p w14:paraId="678E582D" w14:textId="40DE0673" w:rsidR="009C1ACB" w:rsidRPr="008C5EDB" w:rsidRDefault="009C1ACB" w:rsidP="002C4B27">
      <w:pPr>
        <w:pStyle w:val="ListParagraph"/>
        <w:spacing w:after="0"/>
        <w:rPr>
          <w:rFonts w:ascii="Arial" w:hAnsi="Arial" w:cs="Arial"/>
          <w:kern w:val="0"/>
        </w:rPr>
      </w:pPr>
      <w:r w:rsidRPr="008C5EDB">
        <w:rPr>
          <w:rFonts w:ascii="Arial" w:hAnsi="Arial" w:cs="Arial"/>
          <w:b/>
          <w:bCs/>
          <w:kern w:val="0"/>
        </w:rPr>
        <w:t>Answer:</w:t>
      </w:r>
      <w:r w:rsidRPr="008C5EDB">
        <w:rPr>
          <w:rFonts w:ascii="Arial" w:hAnsi="Arial" w:cs="Arial"/>
          <w:kern w:val="0"/>
        </w:rPr>
        <w:t xml:space="preserve"> Yes! One MPS should be submitted </w:t>
      </w:r>
      <w:r w:rsidR="00D70D7F" w:rsidRPr="008C5EDB">
        <w:rPr>
          <w:rFonts w:ascii="Arial" w:hAnsi="Arial" w:cs="Arial"/>
          <w:kern w:val="0"/>
        </w:rPr>
        <w:t xml:space="preserve">for all activities in the month. </w:t>
      </w:r>
      <w:r w:rsidR="00E520E6" w:rsidRPr="008C5EDB">
        <w:rPr>
          <w:rFonts w:ascii="Arial" w:hAnsi="Arial" w:cs="Arial"/>
          <w:kern w:val="0"/>
        </w:rPr>
        <w:t>On the MPS there</w:t>
      </w:r>
      <w:r w:rsidR="00812827" w:rsidRPr="008C5EDB">
        <w:rPr>
          <w:rFonts w:ascii="Arial" w:hAnsi="Arial" w:cs="Arial"/>
          <w:kern w:val="0"/>
        </w:rPr>
        <w:t xml:space="preserve"> are </w:t>
      </w:r>
      <w:r w:rsidR="005B14C1" w:rsidRPr="008C5EDB">
        <w:rPr>
          <w:rFonts w:ascii="Arial" w:hAnsi="Arial" w:cs="Arial"/>
          <w:kern w:val="0"/>
        </w:rPr>
        <w:t xml:space="preserve">section </w:t>
      </w:r>
      <w:r w:rsidR="00812827" w:rsidRPr="008C5EDB">
        <w:rPr>
          <w:rFonts w:ascii="Arial" w:hAnsi="Arial" w:cs="Arial"/>
          <w:kern w:val="0"/>
        </w:rPr>
        <w:t xml:space="preserve">headers for </w:t>
      </w:r>
      <w:r w:rsidR="007D144C">
        <w:rPr>
          <w:rFonts w:ascii="Arial" w:hAnsi="Arial" w:cs="Arial"/>
          <w:kern w:val="0"/>
        </w:rPr>
        <w:t>Discovery</w:t>
      </w:r>
      <w:r w:rsidR="00812827" w:rsidRPr="008C5EDB">
        <w:rPr>
          <w:rFonts w:ascii="Arial" w:hAnsi="Arial" w:cs="Arial"/>
          <w:kern w:val="0"/>
        </w:rPr>
        <w:t>, Job Search/Placement</w:t>
      </w:r>
      <w:r w:rsidR="00E96EC5" w:rsidRPr="008C5EDB">
        <w:rPr>
          <w:rFonts w:ascii="Arial" w:hAnsi="Arial" w:cs="Arial"/>
          <w:kern w:val="0"/>
        </w:rPr>
        <w:t>,</w:t>
      </w:r>
      <w:r w:rsidR="00812827" w:rsidRPr="008C5EDB">
        <w:rPr>
          <w:rFonts w:ascii="Arial" w:hAnsi="Arial" w:cs="Arial"/>
          <w:kern w:val="0"/>
        </w:rPr>
        <w:t xml:space="preserve"> On</w:t>
      </w:r>
      <w:r w:rsidR="009E6463" w:rsidRPr="008C5EDB">
        <w:rPr>
          <w:rFonts w:ascii="Arial" w:hAnsi="Arial" w:cs="Arial"/>
          <w:kern w:val="0"/>
        </w:rPr>
        <w:t>-Going Supports</w:t>
      </w:r>
      <w:r w:rsidR="00E96EC5" w:rsidRPr="008C5EDB">
        <w:rPr>
          <w:rFonts w:ascii="Arial" w:hAnsi="Arial" w:cs="Arial"/>
          <w:kern w:val="0"/>
        </w:rPr>
        <w:t>, and Misc</w:t>
      </w:r>
      <w:r w:rsidR="004F78EB" w:rsidRPr="008C5EDB">
        <w:rPr>
          <w:rFonts w:ascii="Arial" w:hAnsi="Arial" w:cs="Arial"/>
          <w:kern w:val="0"/>
        </w:rPr>
        <w:t xml:space="preserve">. </w:t>
      </w:r>
      <w:r w:rsidR="00084875" w:rsidRPr="008C5EDB">
        <w:rPr>
          <w:rFonts w:ascii="Arial" w:hAnsi="Arial" w:cs="Arial"/>
          <w:kern w:val="0"/>
        </w:rPr>
        <w:t xml:space="preserve">You will complete information in each of the headers that correlate to services you provided during the month. </w:t>
      </w:r>
    </w:p>
    <w:p w14:paraId="2EE61554" w14:textId="77777777" w:rsidR="00742D73" w:rsidRPr="008C5EDB" w:rsidRDefault="00742D73" w:rsidP="002C4B27">
      <w:pPr>
        <w:pStyle w:val="ListParagraph"/>
        <w:spacing w:after="0"/>
        <w:rPr>
          <w:rFonts w:ascii="Arial" w:hAnsi="Arial" w:cs="Arial"/>
          <w:kern w:val="0"/>
        </w:rPr>
      </w:pPr>
    </w:p>
    <w:p w14:paraId="1804E3D8" w14:textId="7B3E082F" w:rsidR="00F42811" w:rsidRPr="0043320F" w:rsidRDefault="00F42811" w:rsidP="00611EF9">
      <w:pPr>
        <w:pStyle w:val="ListParagraph"/>
        <w:numPr>
          <w:ilvl w:val="0"/>
          <w:numId w:val="3"/>
        </w:numPr>
        <w:spacing w:after="0"/>
        <w:rPr>
          <w:rFonts w:ascii="Arial" w:hAnsi="Arial" w:cs="Arial"/>
          <w:kern w:val="0"/>
        </w:rPr>
      </w:pPr>
      <w:r w:rsidRPr="0043320F">
        <w:rPr>
          <w:rFonts w:ascii="Arial" w:hAnsi="Arial" w:cs="Arial"/>
          <w:kern w:val="0"/>
        </w:rPr>
        <w:t xml:space="preserve">What if no action or </w:t>
      </w:r>
      <w:r w:rsidR="00222F4A" w:rsidRPr="0043320F">
        <w:rPr>
          <w:rFonts w:ascii="Arial" w:hAnsi="Arial" w:cs="Arial"/>
          <w:kern w:val="0"/>
        </w:rPr>
        <w:t>contact is</w:t>
      </w:r>
      <w:r w:rsidR="004746E7" w:rsidRPr="0043320F">
        <w:rPr>
          <w:rFonts w:ascii="Arial" w:hAnsi="Arial" w:cs="Arial"/>
          <w:kern w:val="0"/>
        </w:rPr>
        <w:t xml:space="preserve"> made during a month, does the provider still</w:t>
      </w:r>
      <w:r w:rsidRPr="0043320F">
        <w:rPr>
          <w:rFonts w:ascii="Arial" w:hAnsi="Arial" w:cs="Arial"/>
          <w:kern w:val="0"/>
        </w:rPr>
        <w:t xml:space="preserve"> submit </w:t>
      </w:r>
      <w:r w:rsidR="00963F89" w:rsidRPr="0043320F">
        <w:rPr>
          <w:rFonts w:ascii="Arial" w:hAnsi="Arial" w:cs="Arial"/>
          <w:kern w:val="0"/>
        </w:rPr>
        <w:t>an</w:t>
      </w:r>
      <w:r w:rsidRPr="0043320F">
        <w:rPr>
          <w:rFonts w:ascii="Arial" w:hAnsi="Arial" w:cs="Arial"/>
          <w:kern w:val="0"/>
        </w:rPr>
        <w:t xml:space="preserve"> MPS?</w:t>
      </w:r>
    </w:p>
    <w:p w14:paraId="09B4CD57" w14:textId="0FFCFE29" w:rsidR="00301650" w:rsidRPr="008C5EDB" w:rsidRDefault="00301650" w:rsidP="002C4B27">
      <w:pPr>
        <w:pStyle w:val="ListParagraph"/>
        <w:spacing w:after="0"/>
        <w:rPr>
          <w:rFonts w:ascii="Arial" w:hAnsi="Arial" w:cs="Arial"/>
          <w:kern w:val="0"/>
        </w:rPr>
      </w:pPr>
      <w:r w:rsidRPr="008C5EDB">
        <w:rPr>
          <w:rFonts w:ascii="Arial" w:hAnsi="Arial" w:cs="Arial"/>
          <w:b/>
          <w:bCs/>
          <w:kern w:val="0"/>
        </w:rPr>
        <w:t>Answer</w:t>
      </w:r>
      <w:r w:rsidRPr="008C5EDB">
        <w:rPr>
          <w:rFonts w:ascii="Arial" w:hAnsi="Arial" w:cs="Arial"/>
          <w:kern w:val="0"/>
        </w:rPr>
        <w:t xml:space="preserve">: </w:t>
      </w:r>
      <w:r w:rsidR="001A327A" w:rsidRPr="008C5EDB">
        <w:rPr>
          <w:rFonts w:ascii="Arial" w:hAnsi="Arial" w:cs="Arial"/>
          <w:kern w:val="0"/>
        </w:rPr>
        <w:t xml:space="preserve">If </w:t>
      </w:r>
      <w:r w:rsidR="00975440" w:rsidRPr="008C5EDB">
        <w:rPr>
          <w:rFonts w:ascii="Arial" w:hAnsi="Arial" w:cs="Arial"/>
          <w:kern w:val="0"/>
        </w:rPr>
        <w:t xml:space="preserve">you have not started providing services yet, </w:t>
      </w:r>
      <w:r w:rsidR="00C33BAB" w:rsidRPr="008C5EDB">
        <w:rPr>
          <w:rFonts w:ascii="Arial" w:hAnsi="Arial" w:cs="Arial"/>
          <w:kern w:val="0"/>
        </w:rPr>
        <w:t>or there is a</w:t>
      </w:r>
      <w:r w:rsidR="00EF14BB" w:rsidRPr="008C5EDB">
        <w:rPr>
          <w:rFonts w:ascii="Arial" w:hAnsi="Arial" w:cs="Arial"/>
          <w:kern w:val="0"/>
        </w:rPr>
        <w:t>n agreed upon</w:t>
      </w:r>
      <w:r w:rsidR="00C33BAB" w:rsidRPr="008C5EDB">
        <w:rPr>
          <w:rFonts w:ascii="Arial" w:hAnsi="Arial" w:cs="Arial"/>
          <w:kern w:val="0"/>
        </w:rPr>
        <w:t xml:space="preserve"> pause in the delivery of services </w:t>
      </w:r>
      <w:r w:rsidR="00363939" w:rsidRPr="008C5EDB">
        <w:rPr>
          <w:rFonts w:ascii="Arial" w:hAnsi="Arial" w:cs="Arial"/>
          <w:kern w:val="0"/>
        </w:rPr>
        <w:t>there is no need to submit an MPS</w:t>
      </w:r>
      <w:r w:rsidR="00AB36DA" w:rsidRPr="008C5EDB">
        <w:rPr>
          <w:rFonts w:ascii="Arial" w:hAnsi="Arial" w:cs="Arial"/>
          <w:kern w:val="0"/>
        </w:rPr>
        <w:t xml:space="preserve">. </w:t>
      </w:r>
      <w:r w:rsidR="00F26FC7">
        <w:rPr>
          <w:rFonts w:ascii="Arial" w:hAnsi="Arial" w:cs="Arial"/>
          <w:kern w:val="0"/>
        </w:rPr>
        <w:t>If</w:t>
      </w:r>
      <w:r w:rsidR="00AF60D9" w:rsidRPr="008C5EDB">
        <w:rPr>
          <w:rFonts w:ascii="Arial" w:hAnsi="Arial" w:cs="Arial"/>
          <w:kern w:val="0"/>
        </w:rPr>
        <w:t xml:space="preserve"> a participant is receiving services</w:t>
      </w:r>
      <w:r w:rsidR="0008553F" w:rsidRPr="008C5EDB">
        <w:rPr>
          <w:rFonts w:ascii="Arial" w:hAnsi="Arial" w:cs="Arial"/>
          <w:kern w:val="0"/>
        </w:rPr>
        <w:t xml:space="preserve">, </w:t>
      </w:r>
      <w:r w:rsidR="00A62A9D" w:rsidRPr="008C5EDB">
        <w:rPr>
          <w:rFonts w:ascii="Arial" w:hAnsi="Arial" w:cs="Arial"/>
          <w:kern w:val="0"/>
        </w:rPr>
        <w:t>i</w:t>
      </w:r>
      <w:r w:rsidR="00AF60D9" w:rsidRPr="008C5EDB">
        <w:rPr>
          <w:rFonts w:ascii="Arial" w:hAnsi="Arial" w:cs="Arial"/>
          <w:kern w:val="0"/>
        </w:rPr>
        <w:t xml:space="preserve">t </w:t>
      </w:r>
      <w:r w:rsidR="009B0589">
        <w:rPr>
          <w:rFonts w:ascii="Arial" w:hAnsi="Arial" w:cs="Arial"/>
          <w:kern w:val="0"/>
        </w:rPr>
        <w:t>is expected</w:t>
      </w:r>
      <w:r w:rsidR="00AF60D9" w:rsidRPr="008C5EDB">
        <w:rPr>
          <w:rFonts w:ascii="Arial" w:hAnsi="Arial" w:cs="Arial"/>
          <w:kern w:val="0"/>
        </w:rPr>
        <w:t xml:space="preserve"> that </w:t>
      </w:r>
      <w:r w:rsidR="009B0589">
        <w:rPr>
          <w:rFonts w:ascii="Arial" w:hAnsi="Arial" w:cs="Arial"/>
          <w:kern w:val="0"/>
        </w:rPr>
        <w:t>activities are occurring regularly and</w:t>
      </w:r>
      <w:r w:rsidR="007A756D" w:rsidRPr="008C5EDB">
        <w:rPr>
          <w:rFonts w:ascii="Arial" w:hAnsi="Arial" w:cs="Arial"/>
          <w:kern w:val="0"/>
        </w:rPr>
        <w:t xml:space="preserve"> </w:t>
      </w:r>
      <w:r w:rsidR="009B0589">
        <w:rPr>
          <w:rFonts w:ascii="Arial" w:hAnsi="Arial" w:cs="Arial"/>
          <w:kern w:val="0"/>
        </w:rPr>
        <w:t>will</w:t>
      </w:r>
      <w:r w:rsidR="007A756D" w:rsidRPr="008C5EDB">
        <w:rPr>
          <w:rFonts w:ascii="Arial" w:hAnsi="Arial" w:cs="Arial"/>
          <w:kern w:val="0"/>
        </w:rPr>
        <w:t xml:space="preserve"> be report</w:t>
      </w:r>
      <w:r w:rsidR="009B0589">
        <w:rPr>
          <w:rFonts w:ascii="Arial" w:hAnsi="Arial" w:cs="Arial"/>
          <w:kern w:val="0"/>
        </w:rPr>
        <w:t>ed</w:t>
      </w:r>
      <w:r w:rsidR="007A756D" w:rsidRPr="008C5EDB">
        <w:rPr>
          <w:rFonts w:ascii="Arial" w:hAnsi="Arial" w:cs="Arial"/>
          <w:kern w:val="0"/>
        </w:rPr>
        <w:t xml:space="preserve"> on a</w:t>
      </w:r>
      <w:r w:rsidR="00C66818" w:rsidRPr="008C5EDB">
        <w:rPr>
          <w:rFonts w:ascii="Arial" w:hAnsi="Arial" w:cs="Arial"/>
          <w:kern w:val="0"/>
        </w:rPr>
        <w:t>n</w:t>
      </w:r>
      <w:r w:rsidR="007A756D" w:rsidRPr="008C5EDB">
        <w:rPr>
          <w:rFonts w:ascii="Arial" w:hAnsi="Arial" w:cs="Arial"/>
          <w:kern w:val="0"/>
        </w:rPr>
        <w:t xml:space="preserve"> MPS</w:t>
      </w:r>
      <w:r w:rsidR="0044346D" w:rsidRPr="008C5EDB">
        <w:rPr>
          <w:rFonts w:ascii="Arial" w:hAnsi="Arial" w:cs="Arial"/>
          <w:kern w:val="0"/>
        </w:rPr>
        <w:t xml:space="preserve"> each month</w:t>
      </w:r>
      <w:r w:rsidR="007A756D" w:rsidRPr="008C5EDB">
        <w:rPr>
          <w:rFonts w:ascii="Arial" w:hAnsi="Arial" w:cs="Arial"/>
          <w:kern w:val="0"/>
        </w:rPr>
        <w:t xml:space="preserve">. </w:t>
      </w:r>
    </w:p>
    <w:p w14:paraId="75946A92" w14:textId="77777777" w:rsidR="0044346D" w:rsidRPr="008C5EDB" w:rsidRDefault="0044346D" w:rsidP="002C4B27">
      <w:pPr>
        <w:pStyle w:val="ListParagraph"/>
        <w:spacing w:after="0"/>
        <w:rPr>
          <w:rFonts w:ascii="Arial" w:hAnsi="Arial" w:cs="Arial"/>
          <w:kern w:val="0"/>
        </w:rPr>
      </w:pPr>
    </w:p>
    <w:p w14:paraId="4BDCB429" w14:textId="27CBCDE3" w:rsidR="003D63B2" w:rsidRPr="008C5EDB" w:rsidRDefault="009731A3" w:rsidP="00611EF9">
      <w:pPr>
        <w:pStyle w:val="ListParagraph"/>
        <w:numPr>
          <w:ilvl w:val="0"/>
          <w:numId w:val="3"/>
        </w:numPr>
        <w:spacing w:after="0"/>
        <w:rPr>
          <w:rFonts w:ascii="Arial" w:hAnsi="Arial" w:cs="Arial"/>
          <w:kern w:val="0"/>
        </w:rPr>
      </w:pPr>
      <w:r w:rsidRPr="008C5EDB">
        <w:rPr>
          <w:rFonts w:ascii="Arial" w:hAnsi="Arial" w:cs="Arial"/>
          <w:kern w:val="0"/>
        </w:rPr>
        <w:t xml:space="preserve">Should information </w:t>
      </w:r>
      <w:r w:rsidR="00E17DCE" w:rsidRPr="008C5EDB">
        <w:rPr>
          <w:rFonts w:ascii="Arial" w:hAnsi="Arial" w:cs="Arial"/>
          <w:kern w:val="0"/>
        </w:rPr>
        <w:t>on bus</w:t>
      </w:r>
      <w:r w:rsidR="003D63B2" w:rsidRPr="008C5EDB">
        <w:rPr>
          <w:rFonts w:ascii="Arial" w:hAnsi="Arial" w:cs="Arial"/>
          <w:kern w:val="0"/>
        </w:rPr>
        <w:t xml:space="preserve"> training</w:t>
      </w:r>
      <w:r w:rsidR="00E17DCE" w:rsidRPr="008C5EDB">
        <w:rPr>
          <w:rFonts w:ascii="Arial" w:hAnsi="Arial" w:cs="Arial"/>
          <w:kern w:val="0"/>
        </w:rPr>
        <w:t xml:space="preserve"> be</w:t>
      </w:r>
      <w:r w:rsidR="003D63B2" w:rsidRPr="008C5EDB">
        <w:rPr>
          <w:rFonts w:ascii="Arial" w:hAnsi="Arial" w:cs="Arial"/>
          <w:kern w:val="0"/>
        </w:rPr>
        <w:t xml:space="preserve"> included </w:t>
      </w:r>
      <w:r w:rsidR="00E17DCE" w:rsidRPr="008C5EDB">
        <w:rPr>
          <w:rFonts w:ascii="Arial" w:hAnsi="Arial" w:cs="Arial"/>
          <w:kern w:val="0"/>
        </w:rPr>
        <w:t>on</w:t>
      </w:r>
      <w:r w:rsidR="003D63B2" w:rsidRPr="008C5EDB">
        <w:rPr>
          <w:rFonts w:ascii="Arial" w:hAnsi="Arial" w:cs="Arial"/>
          <w:kern w:val="0"/>
        </w:rPr>
        <w:t xml:space="preserve"> th</w:t>
      </w:r>
      <w:r w:rsidR="00E17DCE" w:rsidRPr="008C5EDB">
        <w:rPr>
          <w:rFonts w:ascii="Arial" w:hAnsi="Arial" w:cs="Arial"/>
          <w:kern w:val="0"/>
        </w:rPr>
        <w:t>e</w:t>
      </w:r>
      <w:r w:rsidR="003D63B2" w:rsidRPr="008C5EDB">
        <w:rPr>
          <w:rFonts w:ascii="Arial" w:hAnsi="Arial" w:cs="Arial"/>
          <w:kern w:val="0"/>
        </w:rPr>
        <w:t xml:space="preserve"> MPS?</w:t>
      </w:r>
    </w:p>
    <w:p w14:paraId="03176E0C" w14:textId="6A1FB683" w:rsidR="003D63B2" w:rsidRPr="008C5EDB" w:rsidRDefault="009C1ACB" w:rsidP="002C4B27">
      <w:pPr>
        <w:pStyle w:val="ListParagraph"/>
        <w:spacing w:after="0"/>
        <w:rPr>
          <w:rFonts w:ascii="Arial" w:hAnsi="Arial" w:cs="Arial"/>
          <w:kern w:val="0"/>
        </w:rPr>
      </w:pPr>
      <w:r w:rsidRPr="008C5EDB">
        <w:rPr>
          <w:rFonts w:ascii="Arial" w:hAnsi="Arial" w:cs="Arial"/>
          <w:b/>
          <w:bCs/>
          <w:kern w:val="0"/>
        </w:rPr>
        <w:t>Answer:</w:t>
      </w:r>
      <w:r w:rsidRPr="008C5EDB">
        <w:rPr>
          <w:rFonts w:ascii="Arial" w:hAnsi="Arial" w:cs="Arial"/>
          <w:kern w:val="0"/>
        </w:rPr>
        <w:t xml:space="preserve"> Yes. Bus training </w:t>
      </w:r>
      <w:r w:rsidR="00855770" w:rsidRPr="008C5EDB">
        <w:rPr>
          <w:rFonts w:ascii="Arial" w:hAnsi="Arial" w:cs="Arial"/>
          <w:kern w:val="0"/>
        </w:rPr>
        <w:t>may</w:t>
      </w:r>
      <w:r w:rsidRPr="008C5EDB">
        <w:rPr>
          <w:rFonts w:ascii="Arial" w:hAnsi="Arial" w:cs="Arial"/>
          <w:kern w:val="0"/>
        </w:rPr>
        <w:t xml:space="preserve"> fall under miscellaneous services on the MPS</w:t>
      </w:r>
      <w:r w:rsidR="00855770" w:rsidRPr="008C5EDB">
        <w:rPr>
          <w:rFonts w:ascii="Arial" w:hAnsi="Arial" w:cs="Arial"/>
          <w:kern w:val="0"/>
        </w:rPr>
        <w:t xml:space="preserve"> if you are supporting the </w:t>
      </w:r>
      <w:r w:rsidR="0013584A">
        <w:rPr>
          <w:rFonts w:ascii="Arial" w:hAnsi="Arial" w:cs="Arial"/>
          <w:kern w:val="0"/>
        </w:rPr>
        <w:t>participant</w:t>
      </w:r>
      <w:r w:rsidR="00855770" w:rsidRPr="008C5EDB">
        <w:rPr>
          <w:rFonts w:ascii="Arial" w:hAnsi="Arial" w:cs="Arial"/>
          <w:kern w:val="0"/>
        </w:rPr>
        <w:t xml:space="preserve"> to learn to get to and from their employer</w:t>
      </w:r>
      <w:r w:rsidRPr="008C5EDB">
        <w:rPr>
          <w:rFonts w:ascii="Arial" w:hAnsi="Arial" w:cs="Arial"/>
          <w:kern w:val="0"/>
        </w:rPr>
        <w:t>.</w:t>
      </w:r>
    </w:p>
    <w:p w14:paraId="4876D863" w14:textId="77777777" w:rsidR="000B00A0" w:rsidRPr="008C5EDB" w:rsidRDefault="000B00A0" w:rsidP="002C4B27">
      <w:pPr>
        <w:pStyle w:val="ListParagraph"/>
        <w:spacing w:after="0"/>
        <w:rPr>
          <w:rFonts w:ascii="Arial" w:hAnsi="Arial" w:cs="Arial"/>
          <w:kern w:val="0"/>
        </w:rPr>
      </w:pPr>
    </w:p>
    <w:p w14:paraId="18144D67" w14:textId="0C1D9AFE" w:rsidR="000B00A0" w:rsidRPr="008C5EDB" w:rsidRDefault="00BF4CAF" w:rsidP="00611EF9">
      <w:pPr>
        <w:pStyle w:val="ListParagraph"/>
        <w:numPr>
          <w:ilvl w:val="0"/>
          <w:numId w:val="3"/>
        </w:numPr>
        <w:spacing w:after="0"/>
        <w:rPr>
          <w:rFonts w:ascii="Arial" w:hAnsi="Arial" w:cs="Arial"/>
          <w:kern w:val="0"/>
        </w:rPr>
      </w:pPr>
      <w:r w:rsidRPr="008C5EDB">
        <w:rPr>
          <w:rFonts w:ascii="Arial" w:hAnsi="Arial" w:cs="Arial"/>
          <w:kern w:val="0"/>
        </w:rPr>
        <w:t xml:space="preserve">Does our agency need to </w:t>
      </w:r>
      <w:r w:rsidR="00D15882" w:rsidRPr="008C5EDB">
        <w:rPr>
          <w:rFonts w:ascii="Arial" w:hAnsi="Arial" w:cs="Arial"/>
          <w:kern w:val="0"/>
        </w:rPr>
        <w:t xml:space="preserve">password protect </w:t>
      </w:r>
      <w:r w:rsidRPr="008C5EDB">
        <w:rPr>
          <w:rFonts w:ascii="Arial" w:hAnsi="Arial" w:cs="Arial"/>
          <w:kern w:val="0"/>
        </w:rPr>
        <w:t xml:space="preserve">the </w:t>
      </w:r>
      <w:r w:rsidR="00D6649D" w:rsidRPr="008C5EDB">
        <w:rPr>
          <w:rFonts w:ascii="Arial" w:hAnsi="Arial" w:cs="Arial"/>
          <w:kern w:val="0"/>
        </w:rPr>
        <w:t>MPS or other documents</w:t>
      </w:r>
      <w:r w:rsidR="009D3ED9" w:rsidRPr="008C5EDB">
        <w:rPr>
          <w:rFonts w:ascii="Arial" w:hAnsi="Arial" w:cs="Arial"/>
          <w:kern w:val="0"/>
        </w:rPr>
        <w:t xml:space="preserve"> </w:t>
      </w:r>
      <w:r w:rsidRPr="008C5EDB">
        <w:rPr>
          <w:rFonts w:ascii="Arial" w:hAnsi="Arial" w:cs="Arial"/>
          <w:kern w:val="0"/>
        </w:rPr>
        <w:t>before submitting t</w:t>
      </w:r>
      <w:r w:rsidR="00D6649D" w:rsidRPr="008C5EDB">
        <w:rPr>
          <w:rFonts w:ascii="Arial" w:hAnsi="Arial" w:cs="Arial"/>
          <w:kern w:val="0"/>
        </w:rPr>
        <w:t>hem</w:t>
      </w:r>
      <w:r w:rsidRPr="008C5EDB">
        <w:rPr>
          <w:rFonts w:ascii="Arial" w:hAnsi="Arial" w:cs="Arial"/>
          <w:kern w:val="0"/>
        </w:rPr>
        <w:t xml:space="preserve"> </w:t>
      </w:r>
      <w:r w:rsidR="00341E4A" w:rsidRPr="008C5EDB">
        <w:rPr>
          <w:rFonts w:ascii="Arial" w:hAnsi="Arial" w:cs="Arial"/>
          <w:kern w:val="0"/>
        </w:rPr>
        <w:t>to VR?</w:t>
      </w:r>
    </w:p>
    <w:p w14:paraId="244F4AC6" w14:textId="0F2FFA11" w:rsidR="00341E4A" w:rsidRPr="008C5EDB" w:rsidRDefault="00341E4A" w:rsidP="00341E4A">
      <w:pPr>
        <w:pStyle w:val="ListParagraph"/>
        <w:spacing w:after="0"/>
        <w:rPr>
          <w:rFonts w:ascii="Arial" w:hAnsi="Arial" w:cs="Arial"/>
          <w:kern w:val="0"/>
        </w:rPr>
      </w:pPr>
      <w:r w:rsidRPr="008C5EDB">
        <w:rPr>
          <w:rFonts w:ascii="Arial" w:hAnsi="Arial" w:cs="Arial"/>
          <w:b/>
          <w:bCs/>
          <w:kern w:val="0"/>
        </w:rPr>
        <w:t>An</w:t>
      </w:r>
      <w:r w:rsidR="000E3F2C" w:rsidRPr="008C5EDB">
        <w:rPr>
          <w:rFonts w:ascii="Arial" w:hAnsi="Arial" w:cs="Arial"/>
          <w:b/>
          <w:bCs/>
          <w:kern w:val="0"/>
        </w:rPr>
        <w:t>swer:</w:t>
      </w:r>
      <w:r w:rsidR="000E3F2C" w:rsidRPr="008C5EDB">
        <w:rPr>
          <w:rFonts w:ascii="Arial" w:hAnsi="Arial" w:cs="Arial"/>
          <w:kern w:val="0"/>
        </w:rPr>
        <w:t xml:space="preserve"> No, please do not password protect any documents being submitted to the </w:t>
      </w:r>
      <w:r w:rsidR="00B93EA4" w:rsidRPr="008C5EDB">
        <w:rPr>
          <w:rFonts w:ascii="Arial" w:hAnsi="Arial" w:cs="Arial"/>
          <w:kern w:val="0"/>
        </w:rPr>
        <w:t>VR.</w:t>
      </w:r>
    </w:p>
    <w:p w14:paraId="1E8543C6" w14:textId="77777777" w:rsidR="00CB4A9D" w:rsidRPr="008C5EDB" w:rsidRDefault="00CB4A9D" w:rsidP="00341E4A">
      <w:pPr>
        <w:pStyle w:val="ListParagraph"/>
        <w:spacing w:after="0"/>
        <w:rPr>
          <w:rFonts w:ascii="Arial" w:hAnsi="Arial" w:cs="Arial"/>
          <w:kern w:val="0"/>
        </w:rPr>
      </w:pPr>
    </w:p>
    <w:p w14:paraId="0CF09E71" w14:textId="11114ABE" w:rsidR="00CB4A9D" w:rsidRPr="00503B69" w:rsidRDefault="00CB4A9D" w:rsidP="00611EF9">
      <w:pPr>
        <w:pStyle w:val="ListParagraph"/>
        <w:numPr>
          <w:ilvl w:val="0"/>
          <w:numId w:val="3"/>
        </w:numPr>
        <w:spacing w:after="0"/>
        <w:rPr>
          <w:rFonts w:ascii="Arial" w:hAnsi="Arial" w:cs="Arial"/>
        </w:rPr>
      </w:pPr>
      <w:r w:rsidRPr="008C5EDB">
        <w:rPr>
          <w:rFonts w:ascii="Arial" w:hAnsi="Arial" w:cs="Arial"/>
          <w:kern w:val="0"/>
        </w:rPr>
        <w:t xml:space="preserve">At the end of </w:t>
      </w:r>
      <w:r w:rsidR="007D144C">
        <w:rPr>
          <w:rFonts w:ascii="Arial" w:hAnsi="Arial" w:cs="Arial"/>
          <w:kern w:val="0"/>
        </w:rPr>
        <w:t>Discovery</w:t>
      </w:r>
      <w:r w:rsidRPr="008C5EDB">
        <w:rPr>
          <w:rFonts w:ascii="Arial" w:hAnsi="Arial" w:cs="Arial"/>
          <w:kern w:val="0"/>
        </w:rPr>
        <w:t xml:space="preserve"> does the VRC receive both the </w:t>
      </w:r>
      <w:r w:rsidR="007D144C">
        <w:rPr>
          <w:rFonts w:ascii="Arial" w:hAnsi="Arial" w:cs="Arial"/>
          <w:kern w:val="0"/>
        </w:rPr>
        <w:t>Career Profile</w:t>
      </w:r>
      <w:r w:rsidRPr="008C5EDB">
        <w:rPr>
          <w:rFonts w:ascii="Arial" w:hAnsi="Arial" w:cs="Arial"/>
          <w:kern w:val="0"/>
        </w:rPr>
        <w:t xml:space="preserve"> and the MPS?</w:t>
      </w:r>
      <w:r>
        <w:rPr>
          <w:rFonts w:ascii="Arial" w:hAnsi="Arial" w:cs="Arial"/>
        </w:rPr>
        <w:br/>
      </w:r>
      <w:r w:rsidRPr="00372A95">
        <w:rPr>
          <w:rFonts w:ascii="Arial" w:hAnsi="Arial" w:cs="Arial"/>
          <w:b/>
          <w:bCs/>
        </w:rPr>
        <w:t>Answer:</w:t>
      </w:r>
      <w:r>
        <w:rPr>
          <w:rFonts w:ascii="Arial" w:hAnsi="Arial" w:cs="Arial"/>
        </w:rPr>
        <w:t xml:space="preserve"> A meeting should be held at the end of </w:t>
      </w:r>
      <w:r w:rsidR="007D144C">
        <w:rPr>
          <w:rFonts w:ascii="Arial" w:hAnsi="Arial" w:cs="Arial"/>
        </w:rPr>
        <w:t>Discovery</w:t>
      </w:r>
      <w:r>
        <w:rPr>
          <w:rFonts w:ascii="Arial" w:hAnsi="Arial" w:cs="Arial"/>
        </w:rPr>
        <w:t xml:space="preserve">. The completed </w:t>
      </w:r>
      <w:r w:rsidR="007D144C">
        <w:rPr>
          <w:rFonts w:ascii="Arial" w:hAnsi="Arial" w:cs="Arial"/>
        </w:rPr>
        <w:t>Career Profile</w:t>
      </w:r>
      <w:r>
        <w:rPr>
          <w:rFonts w:ascii="Arial" w:hAnsi="Arial" w:cs="Arial"/>
        </w:rPr>
        <w:t xml:space="preserve"> is returned to VR at the end of </w:t>
      </w:r>
      <w:r w:rsidR="007D144C">
        <w:rPr>
          <w:rFonts w:ascii="Arial" w:hAnsi="Arial" w:cs="Arial"/>
        </w:rPr>
        <w:t>Discovery</w:t>
      </w:r>
      <w:r>
        <w:rPr>
          <w:rFonts w:ascii="Arial" w:hAnsi="Arial" w:cs="Arial"/>
        </w:rPr>
        <w:t>. The MPS would be expected by the 10</w:t>
      </w:r>
      <w:r w:rsidRPr="001E02A2">
        <w:rPr>
          <w:rFonts w:ascii="Arial" w:hAnsi="Arial" w:cs="Arial"/>
          <w:vertAlign w:val="superscript"/>
        </w:rPr>
        <w:t>th</w:t>
      </w:r>
      <w:r>
        <w:rPr>
          <w:rFonts w:ascii="Arial" w:hAnsi="Arial" w:cs="Arial"/>
        </w:rPr>
        <w:t xml:space="preserve"> of the following month just like any other month in which services have been provided. </w:t>
      </w:r>
    </w:p>
    <w:p w14:paraId="0DEAE128" w14:textId="77777777" w:rsidR="00CB4A9D" w:rsidRPr="001D5D36" w:rsidRDefault="00CB4A9D" w:rsidP="00341E4A">
      <w:pPr>
        <w:pStyle w:val="ListParagraph"/>
        <w:spacing w:after="0"/>
        <w:rPr>
          <w:rFonts w:ascii="Arial" w:hAnsi="Arial" w:cs="Arial"/>
          <w:color w:val="000000"/>
          <w:kern w:val="0"/>
        </w:rPr>
      </w:pPr>
    </w:p>
    <w:p w14:paraId="64226AAE" w14:textId="5E360450" w:rsidR="003D63B2" w:rsidRDefault="003D63B2" w:rsidP="002C4B27">
      <w:pPr>
        <w:pStyle w:val="Heading2"/>
        <w:spacing w:before="0" w:after="0"/>
      </w:pPr>
      <w:r>
        <w:t>Authorizations</w:t>
      </w:r>
      <w:r w:rsidR="00F4405F">
        <w:t xml:space="preserve"> and Claims</w:t>
      </w:r>
    </w:p>
    <w:p w14:paraId="7721E8DA" w14:textId="3CB21393" w:rsidR="003D63B2" w:rsidRPr="008C5EDB" w:rsidRDefault="003D63B2" w:rsidP="00611EF9">
      <w:pPr>
        <w:pStyle w:val="ListParagraph"/>
        <w:numPr>
          <w:ilvl w:val="0"/>
          <w:numId w:val="3"/>
        </w:numPr>
        <w:spacing w:after="0"/>
        <w:rPr>
          <w:rFonts w:ascii="Arial" w:hAnsi="Arial" w:cs="Arial"/>
        </w:rPr>
      </w:pPr>
      <w:r w:rsidRPr="008C5EDB">
        <w:rPr>
          <w:rFonts w:ascii="Arial" w:hAnsi="Arial" w:cs="Arial"/>
        </w:rPr>
        <w:t xml:space="preserve">Is </w:t>
      </w:r>
      <w:r w:rsidR="003E2468">
        <w:rPr>
          <w:rFonts w:ascii="Arial" w:hAnsi="Arial" w:cs="Arial"/>
        </w:rPr>
        <w:t>the</w:t>
      </w:r>
      <w:r w:rsidRPr="008C5EDB">
        <w:rPr>
          <w:rFonts w:ascii="Arial" w:hAnsi="Arial" w:cs="Arial"/>
        </w:rPr>
        <w:t xml:space="preserve"> authorization request form still an option if VRC requests it? </w:t>
      </w:r>
    </w:p>
    <w:p w14:paraId="331D5097" w14:textId="7C8E515F" w:rsidR="00814C57" w:rsidRPr="008C5EDB" w:rsidRDefault="00577064">
      <w:pPr>
        <w:pStyle w:val="ListParagraph"/>
        <w:spacing w:after="0"/>
        <w:rPr>
          <w:rFonts w:ascii="Arial" w:hAnsi="Arial" w:cs="Arial"/>
        </w:rPr>
      </w:pPr>
      <w:r w:rsidRPr="008C5EDB">
        <w:rPr>
          <w:rFonts w:ascii="Arial" w:hAnsi="Arial" w:cs="Arial"/>
          <w:b/>
          <w:bCs/>
        </w:rPr>
        <w:t>Answer:</w:t>
      </w:r>
      <w:r w:rsidRPr="008C5EDB">
        <w:rPr>
          <w:rFonts w:ascii="Arial" w:hAnsi="Arial" w:cs="Arial"/>
        </w:rPr>
        <w:t xml:space="preserve"> The authorization request is </w:t>
      </w:r>
      <w:r w:rsidR="002751BE" w:rsidRPr="008C5EDB">
        <w:rPr>
          <w:rFonts w:ascii="Arial" w:hAnsi="Arial" w:cs="Arial"/>
        </w:rPr>
        <w:t xml:space="preserve">an option but should </w:t>
      </w:r>
      <w:r w:rsidRPr="008C5EDB">
        <w:rPr>
          <w:rFonts w:ascii="Arial" w:hAnsi="Arial" w:cs="Arial"/>
        </w:rPr>
        <w:t>not</w:t>
      </w:r>
      <w:r w:rsidR="002751BE" w:rsidRPr="008C5EDB">
        <w:rPr>
          <w:rFonts w:ascii="Arial" w:hAnsi="Arial" w:cs="Arial"/>
        </w:rPr>
        <w:t xml:space="preserve"> be</w:t>
      </w:r>
      <w:r w:rsidRPr="008C5EDB">
        <w:rPr>
          <w:rFonts w:ascii="Arial" w:hAnsi="Arial" w:cs="Arial"/>
        </w:rPr>
        <w:t xml:space="preserve"> required; </w:t>
      </w:r>
      <w:r w:rsidR="00DE66CE" w:rsidRPr="008C5EDB">
        <w:rPr>
          <w:rFonts w:ascii="Arial" w:hAnsi="Arial" w:cs="Arial"/>
        </w:rPr>
        <w:t>providers can request an authorization during</w:t>
      </w:r>
      <w:r w:rsidR="74B40672" w:rsidRPr="008C5EDB">
        <w:rPr>
          <w:rFonts w:ascii="Arial" w:hAnsi="Arial" w:cs="Arial"/>
        </w:rPr>
        <w:t xml:space="preserve"> a meeting with the </w:t>
      </w:r>
      <w:r w:rsidR="00EC7094" w:rsidRPr="008C5EDB">
        <w:rPr>
          <w:rFonts w:ascii="Arial" w:hAnsi="Arial" w:cs="Arial"/>
        </w:rPr>
        <w:t>VRC or</w:t>
      </w:r>
      <w:r w:rsidR="005B2FC4" w:rsidRPr="008C5EDB">
        <w:rPr>
          <w:rFonts w:ascii="Arial" w:hAnsi="Arial" w:cs="Arial"/>
        </w:rPr>
        <w:t xml:space="preserve"> by sending </w:t>
      </w:r>
      <w:r w:rsidR="74B40672" w:rsidRPr="008C5EDB">
        <w:rPr>
          <w:rFonts w:ascii="Arial" w:hAnsi="Arial" w:cs="Arial"/>
        </w:rPr>
        <w:t>an email</w:t>
      </w:r>
      <w:r w:rsidR="00F40B1E" w:rsidRPr="008C5EDB">
        <w:rPr>
          <w:rFonts w:ascii="Arial" w:hAnsi="Arial" w:cs="Arial"/>
        </w:rPr>
        <w:t>/ making a phone call</w:t>
      </w:r>
      <w:r w:rsidR="74B40672" w:rsidRPr="008C5EDB">
        <w:rPr>
          <w:rFonts w:ascii="Arial" w:hAnsi="Arial" w:cs="Arial"/>
        </w:rPr>
        <w:t xml:space="preserve"> </w:t>
      </w:r>
      <w:r w:rsidR="005B2FC4" w:rsidRPr="008C5EDB">
        <w:rPr>
          <w:rFonts w:ascii="Arial" w:hAnsi="Arial" w:cs="Arial"/>
        </w:rPr>
        <w:t xml:space="preserve">explaining the need for the </w:t>
      </w:r>
      <w:r w:rsidR="00A078CF" w:rsidRPr="008C5EDB">
        <w:rPr>
          <w:rFonts w:ascii="Arial" w:hAnsi="Arial" w:cs="Arial"/>
        </w:rPr>
        <w:t>authorization.</w:t>
      </w:r>
      <w:r w:rsidR="74B40672" w:rsidRPr="008C5EDB">
        <w:rPr>
          <w:rFonts w:ascii="Arial" w:hAnsi="Arial" w:cs="Arial"/>
        </w:rPr>
        <w:t xml:space="preserve"> </w:t>
      </w:r>
    </w:p>
    <w:p w14:paraId="5D415894" w14:textId="059DC58D" w:rsidR="00D27B44" w:rsidRPr="008C5EDB" w:rsidRDefault="00D27B44" w:rsidP="001E02A2">
      <w:pPr>
        <w:pStyle w:val="ListParagraph"/>
        <w:spacing w:after="0"/>
        <w:rPr>
          <w:rFonts w:ascii="Arial" w:hAnsi="Arial" w:cs="Arial"/>
        </w:rPr>
      </w:pPr>
    </w:p>
    <w:p w14:paraId="3F4FED86" w14:textId="77777777" w:rsidR="00535EB0" w:rsidRPr="008C5EDB" w:rsidRDefault="00C61F7C" w:rsidP="00611EF9">
      <w:pPr>
        <w:pStyle w:val="ListParagraph"/>
        <w:numPr>
          <w:ilvl w:val="0"/>
          <w:numId w:val="3"/>
        </w:numPr>
        <w:spacing w:after="0"/>
        <w:rPr>
          <w:rFonts w:ascii="Arial" w:hAnsi="Arial" w:cs="Arial"/>
        </w:rPr>
      </w:pPr>
      <w:r w:rsidRPr="008C5EDB">
        <w:rPr>
          <w:rFonts w:ascii="Arial" w:hAnsi="Arial" w:cs="Arial"/>
        </w:rPr>
        <w:t>Will VR still authorize for</w:t>
      </w:r>
      <w:r w:rsidR="0080791A" w:rsidRPr="008C5EDB">
        <w:rPr>
          <w:rFonts w:ascii="Arial" w:hAnsi="Arial" w:cs="Arial"/>
        </w:rPr>
        <w:t xml:space="preserve"> clothing </w:t>
      </w:r>
      <w:r w:rsidR="00315222" w:rsidRPr="008C5EDB">
        <w:rPr>
          <w:rFonts w:ascii="Arial" w:hAnsi="Arial" w:cs="Arial"/>
        </w:rPr>
        <w:t>for interviews?</w:t>
      </w:r>
      <w:r w:rsidRPr="008C5EDB">
        <w:rPr>
          <w:rFonts w:ascii="Arial" w:hAnsi="Arial" w:cs="Arial"/>
        </w:rPr>
        <w:t xml:space="preserve"> </w:t>
      </w:r>
    </w:p>
    <w:p w14:paraId="24308B7B" w14:textId="0E21BCAD" w:rsidR="00814C57" w:rsidRDefault="00271CEB" w:rsidP="00DA4B93">
      <w:pPr>
        <w:pStyle w:val="ListParagraph"/>
        <w:spacing w:after="0"/>
        <w:rPr>
          <w:rFonts w:ascii="Arial" w:hAnsi="Arial" w:cs="Arial"/>
        </w:rPr>
      </w:pPr>
      <w:r w:rsidRPr="008C5EDB">
        <w:rPr>
          <w:rFonts w:ascii="Arial" w:hAnsi="Arial" w:cs="Arial"/>
          <w:b/>
          <w:bCs/>
        </w:rPr>
        <w:t>Answer:</w:t>
      </w:r>
      <w:r w:rsidRPr="008C5EDB">
        <w:rPr>
          <w:rFonts w:ascii="Arial" w:hAnsi="Arial" w:cs="Arial"/>
        </w:rPr>
        <w:t xml:space="preserve"> </w:t>
      </w:r>
      <w:r w:rsidR="00B36D53" w:rsidRPr="008C5EDB">
        <w:rPr>
          <w:rFonts w:ascii="Arial" w:hAnsi="Arial" w:cs="Arial"/>
        </w:rPr>
        <w:t>VR</w:t>
      </w:r>
      <w:r w:rsidRPr="008C5EDB">
        <w:rPr>
          <w:rFonts w:ascii="Arial" w:hAnsi="Arial" w:cs="Arial"/>
        </w:rPr>
        <w:t xml:space="preserve"> </w:t>
      </w:r>
      <w:r w:rsidR="008443D3" w:rsidRPr="008C5EDB">
        <w:rPr>
          <w:rFonts w:ascii="Arial" w:hAnsi="Arial" w:cs="Arial"/>
        </w:rPr>
        <w:t>will</w:t>
      </w:r>
      <w:r w:rsidRPr="008C5EDB">
        <w:rPr>
          <w:rFonts w:ascii="Arial" w:hAnsi="Arial" w:cs="Arial"/>
        </w:rPr>
        <w:t xml:space="preserve"> authorize for required supports such as interview clothing, work boots, uniforms, etc.</w:t>
      </w:r>
      <w:r w:rsidR="00F8303F" w:rsidRPr="008C5EDB">
        <w:rPr>
          <w:rFonts w:ascii="Arial" w:hAnsi="Arial" w:cs="Arial"/>
        </w:rPr>
        <w:t xml:space="preserve"> The need for </w:t>
      </w:r>
      <w:r w:rsidR="00BF1430" w:rsidRPr="008C5EDB">
        <w:rPr>
          <w:rFonts w:ascii="Arial" w:hAnsi="Arial" w:cs="Arial"/>
        </w:rPr>
        <w:t xml:space="preserve">these supports </w:t>
      </w:r>
      <w:r w:rsidR="00B36D53" w:rsidRPr="008C5EDB">
        <w:rPr>
          <w:rFonts w:ascii="Arial" w:hAnsi="Arial" w:cs="Arial"/>
        </w:rPr>
        <w:t xml:space="preserve">could be </w:t>
      </w:r>
      <w:r w:rsidR="0001002F" w:rsidRPr="008C5EDB">
        <w:rPr>
          <w:rFonts w:ascii="Arial" w:hAnsi="Arial" w:cs="Arial"/>
        </w:rPr>
        <w:t xml:space="preserve">discussed </w:t>
      </w:r>
      <w:r w:rsidRPr="008C5EDB">
        <w:rPr>
          <w:rFonts w:ascii="Arial" w:hAnsi="Arial" w:cs="Arial"/>
        </w:rPr>
        <w:t>during a touch point meeting</w:t>
      </w:r>
      <w:r w:rsidR="00B36D53" w:rsidRPr="008C5EDB">
        <w:rPr>
          <w:rFonts w:ascii="Arial" w:hAnsi="Arial" w:cs="Arial"/>
        </w:rPr>
        <w:t xml:space="preserve"> and</w:t>
      </w:r>
      <w:r w:rsidR="00B426EB" w:rsidRPr="008C5EDB">
        <w:rPr>
          <w:rFonts w:ascii="Arial" w:hAnsi="Arial" w:cs="Arial"/>
        </w:rPr>
        <w:t xml:space="preserve"> if necessary</w:t>
      </w:r>
      <w:r w:rsidRPr="008C5EDB">
        <w:rPr>
          <w:rFonts w:ascii="Arial" w:hAnsi="Arial" w:cs="Arial"/>
        </w:rPr>
        <w:t xml:space="preserve"> </w:t>
      </w:r>
      <w:r w:rsidR="00F8303F" w:rsidRPr="008C5EDB">
        <w:rPr>
          <w:rFonts w:ascii="Arial" w:hAnsi="Arial" w:cs="Arial"/>
        </w:rPr>
        <w:t>an</w:t>
      </w:r>
      <w:r w:rsidRPr="008C5EDB">
        <w:rPr>
          <w:rFonts w:ascii="Arial" w:hAnsi="Arial" w:cs="Arial"/>
        </w:rPr>
        <w:t xml:space="preserve"> authorization </w:t>
      </w:r>
      <w:r w:rsidR="00F8303F" w:rsidRPr="008C5EDB">
        <w:rPr>
          <w:rFonts w:ascii="Arial" w:hAnsi="Arial" w:cs="Arial"/>
        </w:rPr>
        <w:t xml:space="preserve">will be issued. </w:t>
      </w:r>
    </w:p>
    <w:p w14:paraId="27588B29" w14:textId="77777777" w:rsidR="00F27AB8" w:rsidRPr="008C5EDB" w:rsidRDefault="00F27AB8" w:rsidP="00DA4B93">
      <w:pPr>
        <w:pStyle w:val="ListParagraph"/>
        <w:spacing w:after="0"/>
        <w:rPr>
          <w:rFonts w:ascii="Arial" w:hAnsi="Arial" w:cs="Arial"/>
        </w:rPr>
      </w:pPr>
    </w:p>
    <w:p w14:paraId="57BF0542" w14:textId="782913D2" w:rsidR="003D63B2" w:rsidRPr="0043320F" w:rsidRDefault="003D63B2" w:rsidP="00611EF9">
      <w:pPr>
        <w:pStyle w:val="ListParagraph"/>
        <w:numPr>
          <w:ilvl w:val="0"/>
          <w:numId w:val="3"/>
        </w:numPr>
        <w:spacing w:after="0"/>
        <w:rPr>
          <w:rFonts w:ascii="Arial" w:hAnsi="Arial" w:cs="Arial"/>
        </w:rPr>
      </w:pPr>
      <w:r w:rsidRPr="0043320F">
        <w:rPr>
          <w:rFonts w:ascii="Arial" w:hAnsi="Arial" w:cs="Arial"/>
        </w:rPr>
        <w:t xml:space="preserve">Will </w:t>
      </w:r>
      <w:r w:rsidR="00A96548" w:rsidRPr="0043320F">
        <w:rPr>
          <w:rFonts w:ascii="Arial" w:hAnsi="Arial" w:cs="Arial"/>
        </w:rPr>
        <w:t xml:space="preserve">mileage </w:t>
      </w:r>
      <w:r w:rsidR="00CC5791" w:rsidRPr="0043320F">
        <w:rPr>
          <w:rFonts w:ascii="Arial" w:hAnsi="Arial" w:cs="Arial"/>
        </w:rPr>
        <w:t xml:space="preserve">authorizations </w:t>
      </w:r>
      <w:r w:rsidRPr="0043320F">
        <w:rPr>
          <w:rFonts w:ascii="Arial" w:hAnsi="Arial" w:cs="Arial"/>
        </w:rPr>
        <w:t>be limited</w:t>
      </w:r>
      <w:r w:rsidR="00CC5791" w:rsidRPr="0043320F">
        <w:rPr>
          <w:rFonts w:ascii="Arial" w:hAnsi="Arial" w:cs="Arial"/>
        </w:rPr>
        <w:t xml:space="preserve"> to 200 miles</w:t>
      </w:r>
      <w:r w:rsidRPr="0043320F">
        <w:rPr>
          <w:rFonts w:ascii="Arial" w:hAnsi="Arial" w:cs="Arial"/>
        </w:rPr>
        <w:t xml:space="preserve">?  </w:t>
      </w:r>
    </w:p>
    <w:p w14:paraId="22D4817E" w14:textId="3B76BF61" w:rsidR="00814C57" w:rsidRPr="008C5EDB" w:rsidRDefault="00DC1D0D" w:rsidP="002C4B27">
      <w:pPr>
        <w:pStyle w:val="ListParagraph"/>
        <w:spacing w:after="0"/>
        <w:rPr>
          <w:rFonts w:ascii="Arial" w:hAnsi="Arial" w:cs="Arial"/>
        </w:rPr>
      </w:pPr>
      <w:r w:rsidRPr="008C5EDB">
        <w:rPr>
          <w:rFonts w:ascii="Arial" w:hAnsi="Arial" w:cs="Arial"/>
          <w:b/>
          <w:bCs/>
        </w:rPr>
        <w:t>Answer:</w:t>
      </w:r>
      <w:r w:rsidRPr="008C5EDB">
        <w:rPr>
          <w:rFonts w:ascii="Arial" w:hAnsi="Arial" w:cs="Arial"/>
        </w:rPr>
        <w:t xml:space="preserve"> </w:t>
      </w:r>
      <w:r w:rsidR="00687A02" w:rsidRPr="008C5EDB">
        <w:rPr>
          <w:rFonts w:ascii="Arial" w:hAnsi="Arial" w:cs="Arial"/>
        </w:rPr>
        <w:t xml:space="preserve">VR will authorize for mileage </w:t>
      </w:r>
      <w:r w:rsidR="007F47EF" w:rsidRPr="008C5EDB">
        <w:rPr>
          <w:rFonts w:ascii="Arial" w:hAnsi="Arial" w:cs="Arial"/>
        </w:rPr>
        <w:t>based on the location of the participant and the ES provider</w:t>
      </w:r>
      <w:r w:rsidR="00BC10EA" w:rsidRPr="008C5EDB">
        <w:rPr>
          <w:rFonts w:ascii="Arial" w:hAnsi="Arial" w:cs="Arial"/>
        </w:rPr>
        <w:t xml:space="preserve">. </w:t>
      </w:r>
      <w:r w:rsidRPr="008C5EDB">
        <w:rPr>
          <w:rFonts w:ascii="Arial" w:hAnsi="Arial" w:cs="Arial"/>
        </w:rPr>
        <w:t xml:space="preserve">If </w:t>
      </w:r>
      <w:r w:rsidR="00395033" w:rsidRPr="008C5EDB">
        <w:rPr>
          <w:rFonts w:ascii="Arial" w:hAnsi="Arial" w:cs="Arial"/>
        </w:rPr>
        <w:t xml:space="preserve">additional </w:t>
      </w:r>
      <w:r w:rsidRPr="008C5EDB">
        <w:rPr>
          <w:rFonts w:ascii="Arial" w:hAnsi="Arial" w:cs="Arial"/>
        </w:rPr>
        <w:t xml:space="preserve">miles are needed as the case progresses, </w:t>
      </w:r>
      <w:r w:rsidR="004A55CC">
        <w:rPr>
          <w:rFonts w:ascii="Arial" w:hAnsi="Arial" w:cs="Arial"/>
        </w:rPr>
        <w:t>the provider</w:t>
      </w:r>
      <w:r w:rsidRPr="008C5EDB">
        <w:rPr>
          <w:rFonts w:ascii="Arial" w:hAnsi="Arial" w:cs="Arial"/>
        </w:rPr>
        <w:t xml:space="preserve"> should request additional miles</w:t>
      </w:r>
      <w:r w:rsidR="009D44D8" w:rsidRPr="008C5EDB">
        <w:rPr>
          <w:rFonts w:ascii="Arial" w:hAnsi="Arial" w:cs="Arial"/>
        </w:rPr>
        <w:t xml:space="preserve"> via email</w:t>
      </w:r>
      <w:r w:rsidR="00535EB0" w:rsidRPr="008C5EDB">
        <w:rPr>
          <w:rFonts w:ascii="Arial" w:hAnsi="Arial" w:cs="Arial"/>
        </w:rPr>
        <w:t xml:space="preserve"> or phone</w:t>
      </w:r>
      <w:r w:rsidR="009D44D8" w:rsidRPr="008C5EDB">
        <w:rPr>
          <w:rFonts w:ascii="Arial" w:hAnsi="Arial" w:cs="Arial"/>
        </w:rPr>
        <w:t xml:space="preserve"> call</w:t>
      </w:r>
      <w:r w:rsidRPr="008C5EDB">
        <w:rPr>
          <w:rFonts w:ascii="Arial" w:hAnsi="Arial" w:cs="Arial"/>
        </w:rPr>
        <w:t>.</w:t>
      </w:r>
      <w:r w:rsidR="003D339A" w:rsidRPr="008C5EDB">
        <w:rPr>
          <w:rFonts w:ascii="Arial" w:hAnsi="Arial" w:cs="Arial"/>
        </w:rPr>
        <w:t xml:space="preserve"> The MPS should demonstrate the need for additional miles</w:t>
      </w:r>
      <w:r w:rsidR="00535EB0" w:rsidRPr="008C5EDB">
        <w:rPr>
          <w:rFonts w:ascii="Arial" w:hAnsi="Arial" w:cs="Arial"/>
        </w:rPr>
        <w:t>.</w:t>
      </w:r>
      <w:r w:rsidRPr="008C5EDB">
        <w:rPr>
          <w:rFonts w:ascii="Arial" w:hAnsi="Arial" w:cs="Arial"/>
        </w:rPr>
        <w:t xml:space="preserve"> </w:t>
      </w:r>
    </w:p>
    <w:p w14:paraId="0D82E136" w14:textId="77777777" w:rsidR="00535EB0" w:rsidRDefault="00535EB0" w:rsidP="002C4B27">
      <w:pPr>
        <w:pStyle w:val="ListParagraph"/>
        <w:spacing w:after="0"/>
      </w:pPr>
    </w:p>
    <w:p w14:paraId="310CA268" w14:textId="3866CD87" w:rsidR="00814C57" w:rsidRPr="0043320F" w:rsidRDefault="00F42811" w:rsidP="00611EF9">
      <w:pPr>
        <w:pStyle w:val="ListParagraph"/>
        <w:numPr>
          <w:ilvl w:val="0"/>
          <w:numId w:val="3"/>
        </w:numPr>
        <w:spacing w:after="0"/>
        <w:rPr>
          <w:rFonts w:ascii="Arial" w:hAnsi="Arial" w:cs="Arial"/>
        </w:rPr>
      </w:pPr>
      <w:r w:rsidRPr="0043320F">
        <w:rPr>
          <w:rFonts w:ascii="Arial" w:hAnsi="Arial" w:cs="Arial"/>
        </w:rPr>
        <w:t xml:space="preserve">What if the VRC doesn’t approve my supplemental mileage </w:t>
      </w:r>
      <w:r w:rsidR="007E64CC" w:rsidRPr="0043320F">
        <w:rPr>
          <w:rFonts w:ascii="Arial" w:hAnsi="Arial" w:cs="Arial"/>
        </w:rPr>
        <w:t>or</w:t>
      </w:r>
      <w:r w:rsidRPr="0043320F">
        <w:rPr>
          <w:rFonts w:ascii="Arial" w:hAnsi="Arial" w:cs="Arial"/>
        </w:rPr>
        <w:t xml:space="preserve"> hour</w:t>
      </w:r>
      <w:r w:rsidR="007E64CC" w:rsidRPr="0043320F">
        <w:rPr>
          <w:rFonts w:ascii="Arial" w:hAnsi="Arial" w:cs="Arial"/>
        </w:rPr>
        <w:t xml:space="preserve">ly payment </w:t>
      </w:r>
      <w:r w:rsidRPr="0043320F">
        <w:rPr>
          <w:rFonts w:ascii="Arial" w:hAnsi="Arial" w:cs="Arial"/>
        </w:rPr>
        <w:t>request?</w:t>
      </w:r>
    </w:p>
    <w:p w14:paraId="47E9FB2D" w14:textId="5D655D55" w:rsidR="006A0068" w:rsidRPr="008C5EDB" w:rsidRDefault="006A0068" w:rsidP="001E02A2">
      <w:pPr>
        <w:pStyle w:val="ListParagraph"/>
        <w:spacing w:after="0"/>
        <w:rPr>
          <w:rFonts w:ascii="Arial" w:hAnsi="Arial" w:cs="Arial"/>
        </w:rPr>
      </w:pPr>
      <w:r w:rsidRPr="008C5EDB">
        <w:rPr>
          <w:rFonts w:ascii="Arial" w:hAnsi="Arial" w:cs="Arial"/>
          <w:b/>
          <w:bCs/>
          <w:kern w:val="0"/>
        </w:rPr>
        <w:t xml:space="preserve">Answer: </w:t>
      </w:r>
      <w:r w:rsidR="005468FE" w:rsidRPr="008C5EDB">
        <w:rPr>
          <w:rFonts w:ascii="Arial" w:hAnsi="Arial" w:cs="Arial"/>
        </w:rPr>
        <w:t xml:space="preserve">If the ES feels additional </w:t>
      </w:r>
      <w:r w:rsidR="005E2BBD" w:rsidRPr="008C5EDB">
        <w:rPr>
          <w:rFonts w:ascii="Arial" w:hAnsi="Arial" w:cs="Arial"/>
        </w:rPr>
        <w:t>mileage or hourly support is needed and the VRC does not, this would be a great time to have a meeting and discuss</w:t>
      </w:r>
      <w:r w:rsidR="00F576E7" w:rsidRPr="008C5EDB">
        <w:rPr>
          <w:rFonts w:ascii="Arial" w:hAnsi="Arial" w:cs="Arial"/>
        </w:rPr>
        <w:t xml:space="preserve"> the </w:t>
      </w:r>
      <w:r w:rsidR="00E958F1" w:rsidRPr="008C5EDB">
        <w:rPr>
          <w:rFonts w:ascii="Arial" w:hAnsi="Arial" w:cs="Arial"/>
        </w:rPr>
        <w:t>expectation for</w:t>
      </w:r>
      <w:r w:rsidR="00267058" w:rsidRPr="008C5EDB">
        <w:rPr>
          <w:rFonts w:ascii="Arial" w:hAnsi="Arial" w:cs="Arial"/>
        </w:rPr>
        <w:t xml:space="preserve"> services</w:t>
      </w:r>
      <w:r w:rsidR="000A7494" w:rsidRPr="008C5EDB">
        <w:rPr>
          <w:rFonts w:ascii="Arial" w:hAnsi="Arial" w:cs="Arial"/>
        </w:rPr>
        <w:t xml:space="preserve"> </w:t>
      </w:r>
      <w:r w:rsidR="006026EA" w:rsidRPr="008C5EDB">
        <w:rPr>
          <w:rFonts w:ascii="Arial" w:hAnsi="Arial" w:cs="Arial"/>
        </w:rPr>
        <w:t>and ensure everyone is clear on the goal</w:t>
      </w:r>
      <w:r w:rsidR="00491E3F" w:rsidRPr="008C5EDB">
        <w:rPr>
          <w:rFonts w:ascii="Arial" w:hAnsi="Arial" w:cs="Arial"/>
        </w:rPr>
        <w:t>, services being provided</w:t>
      </w:r>
      <w:r w:rsidR="002E6530" w:rsidRPr="008C5EDB">
        <w:rPr>
          <w:rFonts w:ascii="Arial" w:hAnsi="Arial" w:cs="Arial"/>
        </w:rPr>
        <w:t xml:space="preserve"> and outcomes to be achieved</w:t>
      </w:r>
      <w:r w:rsidR="006026EA" w:rsidRPr="008C5EDB">
        <w:rPr>
          <w:rFonts w:ascii="Arial" w:hAnsi="Arial" w:cs="Arial"/>
        </w:rPr>
        <w:t>.</w:t>
      </w:r>
      <w:r w:rsidR="00E958F1" w:rsidRPr="008C5EDB">
        <w:rPr>
          <w:rFonts w:ascii="Arial" w:hAnsi="Arial" w:cs="Arial"/>
        </w:rPr>
        <w:t xml:space="preserve"> If an agreement </w:t>
      </w:r>
      <w:r w:rsidR="00BE1558" w:rsidRPr="008C5EDB">
        <w:rPr>
          <w:rFonts w:ascii="Arial" w:hAnsi="Arial" w:cs="Arial"/>
        </w:rPr>
        <w:t xml:space="preserve">cannot be reached, the Area Supervisor </w:t>
      </w:r>
      <w:r w:rsidR="001F0DAF" w:rsidRPr="008C5EDB">
        <w:rPr>
          <w:rFonts w:ascii="Arial" w:hAnsi="Arial" w:cs="Arial"/>
        </w:rPr>
        <w:t>could be consulted.</w:t>
      </w:r>
    </w:p>
    <w:p w14:paraId="4AB65BF1" w14:textId="77777777" w:rsidR="00CA1CE6" w:rsidRPr="008C5EDB" w:rsidRDefault="00CA1CE6" w:rsidP="001E02A2">
      <w:pPr>
        <w:pStyle w:val="ListParagraph"/>
        <w:spacing w:after="0"/>
        <w:rPr>
          <w:rFonts w:ascii="Arial" w:hAnsi="Arial" w:cs="Arial"/>
        </w:rPr>
      </w:pPr>
    </w:p>
    <w:p w14:paraId="3E5E5855" w14:textId="12356878" w:rsidR="003D63B2" w:rsidRPr="008C5EDB" w:rsidRDefault="003D63B2" w:rsidP="00611EF9">
      <w:pPr>
        <w:pStyle w:val="ListParagraph"/>
        <w:numPr>
          <w:ilvl w:val="0"/>
          <w:numId w:val="3"/>
        </w:numPr>
        <w:spacing w:after="0"/>
        <w:rPr>
          <w:rFonts w:ascii="Arial" w:hAnsi="Arial" w:cs="Arial"/>
        </w:rPr>
      </w:pPr>
      <w:r w:rsidRPr="008C5EDB">
        <w:rPr>
          <w:rFonts w:ascii="Arial" w:hAnsi="Arial" w:cs="Arial"/>
        </w:rPr>
        <w:t>What if the VRC is</w:t>
      </w:r>
      <w:r w:rsidR="002D0510" w:rsidRPr="008C5EDB">
        <w:rPr>
          <w:rFonts w:ascii="Arial" w:hAnsi="Arial" w:cs="Arial"/>
        </w:rPr>
        <w:t xml:space="preserve"> ou</w:t>
      </w:r>
      <w:r w:rsidR="007E64CC" w:rsidRPr="008C5EDB">
        <w:rPr>
          <w:rFonts w:ascii="Arial" w:hAnsi="Arial" w:cs="Arial"/>
        </w:rPr>
        <w:t xml:space="preserve">t </w:t>
      </w:r>
      <w:r w:rsidR="002D0510" w:rsidRPr="008C5EDB">
        <w:rPr>
          <w:rFonts w:ascii="Arial" w:hAnsi="Arial" w:cs="Arial"/>
        </w:rPr>
        <w:t>of the office?</w:t>
      </w:r>
      <w:r w:rsidRPr="008C5EDB">
        <w:rPr>
          <w:rFonts w:ascii="Arial" w:hAnsi="Arial" w:cs="Arial"/>
        </w:rPr>
        <w:t xml:space="preserve"> </w:t>
      </w:r>
      <w:r w:rsidR="002D0510" w:rsidRPr="008C5EDB">
        <w:rPr>
          <w:rFonts w:ascii="Arial" w:hAnsi="Arial" w:cs="Arial"/>
        </w:rPr>
        <w:t xml:space="preserve">Is VR </w:t>
      </w:r>
      <w:r w:rsidRPr="008C5EDB">
        <w:rPr>
          <w:rFonts w:ascii="Arial" w:hAnsi="Arial" w:cs="Arial"/>
        </w:rPr>
        <w:t xml:space="preserve">back dating the authorization </w:t>
      </w:r>
      <w:r w:rsidR="000355EF" w:rsidRPr="008C5EDB">
        <w:rPr>
          <w:rFonts w:ascii="Arial" w:hAnsi="Arial" w:cs="Arial"/>
        </w:rPr>
        <w:t xml:space="preserve">to the date it was requested? </w:t>
      </w:r>
      <w:r w:rsidRPr="008C5EDB">
        <w:rPr>
          <w:rFonts w:ascii="Arial" w:hAnsi="Arial" w:cs="Arial"/>
        </w:rPr>
        <w:t xml:space="preserve"> </w:t>
      </w:r>
    </w:p>
    <w:p w14:paraId="42C3A9C8" w14:textId="6F4278D8" w:rsidR="00814C57" w:rsidRPr="008C5EDB" w:rsidRDefault="00DC1D0D" w:rsidP="002C4B27">
      <w:pPr>
        <w:pStyle w:val="ListParagraph"/>
        <w:spacing w:after="0"/>
        <w:rPr>
          <w:rFonts w:eastAsiaTheme="minorEastAsia"/>
        </w:rPr>
      </w:pPr>
      <w:r w:rsidRPr="008C5EDB">
        <w:rPr>
          <w:rFonts w:ascii="Arial" w:hAnsi="Arial" w:cs="Arial"/>
          <w:b/>
          <w:bCs/>
        </w:rPr>
        <w:t>Answer:</w:t>
      </w:r>
      <w:r w:rsidRPr="008C5EDB">
        <w:rPr>
          <w:rFonts w:ascii="Arial" w:hAnsi="Arial" w:cs="Arial"/>
        </w:rPr>
        <w:t xml:space="preserve"> The VRC should have someone identified to cover their caseload if they are out of the office. You can</w:t>
      </w:r>
      <w:r w:rsidR="00E45417" w:rsidRPr="008C5EDB">
        <w:rPr>
          <w:rFonts w:ascii="Arial" w:hAnsi="Arial" w:cs="Arial"/>
        </w:rPr>
        <w:t xml:space="preserve"> call the office or em</w:t>
      </w:r>
      <w:r w:rsidR="009C7E1A" w:rsidRPr="008C5EDB">
        <w:rPr>
          <w:rFonts w:ascii="Arial" w:hAnsi="Arial" w:cs="Arial"/>
        </w:rPr>
        <w:t>a</w:t>
      </w:r>
      <w:r w:rsidRPr="008C5EDB">
        <w:rPr>
          <w:rFonts w:ascii="Arial" w:hAnsi="Arial" w:cs="Arial"/>
        </w:rPr>
        <w:t xml:space="preserve">il the VRCC or the general office mailbox for </w:t>
      </w:r>
      <w:r w:rsidRPr="28BF8B58">
        <w:rPr>
          <w:rFonts w:eastAsiaTheme="minorEastAsia"/>
        </w:rPr>
        <w:t>immediate</w:t>
      </w:r>
      <w:r w:rsidRPr="008C5EDB">
        <w:rPr>
          <w:rFonts w:ascii="Arial" w:hAnsi="Arial" w:cs="Arial"/>
        </w:rPr>
        <w:t xml:space="preserve"> attention if the VRC is out of the office. </w:t>
      </w:r>
      <w:r w:rsidR="00CC4FD9" w:rsidRPr="008C5EDB">
        <w:rPr>
          <w:rFonts w:ascii="Arial" w:hAnsi="Arial" w:cs="Arial"/>
        </w:rPr>
        <w:t>VR can back date if it is truly necessary, but it is not the preference.</w:t>
      </w:r>
    </w:p>
    <w:p w14:paraId="0E6BB33B" w14:textId="77777777" w:rsidR="009C7E1A" w:rsidRPr="008C5EDB" w:rsidRDefault="009C7E1A" w:rsidP="002C4B27">
      <w:pPr>
        <w:pStyle w:val="ListParagraph"/>
        <w:spacing w:after="0"/>
        <w:rPr>
          <w:rFonts w:ascii="Arial" w:hAnsi="Arial" w:cs="Arial"/>
        </w:rPr>
      </w:pPr>
    </w:p>
    <w:p w14:paraId="5491C80F" w14:textId="70BBC7B4" w:rsidR="00301861" w:rsidRPr="0043320F" w:rsidRDefault="003D63B2" w:rsidP="00611EF9">
      <w:pPr>
        <w:pStyle w:val="ListParagraph"/>
        <w:numPr>
          <w:ilvl w:val="0"/>
          <w:numId w:val="3"/>
        </w:numPr>
        <w:spacing w:after="0"/>
        <w:rPr>
          <w:rFonts w:ascii="Arial" w:hAnsi="Arial" w:cs="Arial"/>
        </w:rPr>
      </w:pPr>
      <w:r w:rsidRPr="0043320F">
        <w:rPr>
          <w:rFonts w:ascii="Arial" w:hAnsi="Arial" w:cs="Arial"/>
        </w:rPr>
        <w:t xml:space="preserve">Are </w:t>
      </w:r>
      <w:r w:rsidR="535AE07A" w:rsidRPr="0043320F">
        <w:rPr>
          <w:rFonts w:ascii="Arial" w:hAnsi="Arial" w:cs="Arial"/>
        </w:rPr>
        <w:t>providers</w:t>
      </w:r>
      <w:r w:rsidRPr="0043320F">
        <w:rPr>
          <w:rFonts w:ascii="Arial" w:hAnsi="Arial" w:cs="Arial"/>
        </w:rPr>
        <w:t xml:space="preserve"> still going to see one </w:t>
      </w:r>
      <w:r w:rsidR="00F42811" w:rsidRPr="0043320F">
        <w:rPr>
          <w:rFonts w:ascii="Arial" w:hAnsi="Arial" w:cs="Arial"/>
        </w:rPr>
        <w:t>authorization</w:t>
      </w:r>
      <w:r w:rsidRPr="0043320F">
        <w:rPr>
          <w:rFonts w:ascii="Arial" w:hAnsi="Arial" w:cs="Arial"/>
        </w:rPr>
        <w:t xml:space="preserve"> come through with multiple services on it</w:t>
      </w:r>
      <w:r w:rsidR="00B32C31" w:rsidRPr="0043320F">
        <w:rPr>
          <w:rFonts w:ascii="Arial" w:hAnsi="Arial" w:cs="Arial"/>
        </w:rPr>
        <w:t>?</w:t>
      </w:r>
    </w:p>
    <w:p w14:paraId="160351B7" w14:textId="23713ED5" w:rsidR="00514DCA" w:rsidRPr="00514DCA" w:rsidRDefault="00A94A76" w:rsidP="00683410">
      <w:pPr>
        <w:pStyle w:val="ListParagraph"/>
        <w:rPr>
          <w:rFonts w:ascii="Arial" w:hAnsi="Arial" w:cs="Arial"/>
        </w:rPr>
      </w:pPr>
      <w:r w:rsidRPr="008C5EDB">
        <w:rPr>
          <w:rFonts w:ascii="Arial" w:hAnsi="Arial" w:cs="Arial"/>
          <w:b/>
          <w:bCs/>
          <w:kern w:val="0"/>
        </w:rPr>
        <w:t>Answer</w:t>
      </w:r>
      <w:r w:rsidRPr="008C5EDB">
        <w:rPr>
          <w:rFonts w:ascii="Arial" w:hAnsi="Arial" w:cs="Arial"/>
          <w:b/>
          <w:kern w:val="0"/>
        </w:rPr>
        <w:t>:</w:t>
      </w:r>
      <w:r w:rsidR="00310AC7" w:rsidRPr="7D8799A5">
        <w:rPr>
          <w:rFonts w:ascii="Arial" w:eastAsia="Arial" w:hAnsi="Arial" w:cs="Arial"/>
        </w:rPr>
        <w:t xml:space="preserve"> </w:t>
      </w:r>
      <w:r w:rsidR="00052178" w:rsidRPr="7D8799A5">
        <w:rPr>
          <w:rFonts w:ascii="Arial" w:eastAsia="Arial" w:hAnsi="Arial" w:cs="Arial"/>
        </w:rPr>
        <w:t xml:space="preserve">As we continue to see growth in services, </w:t>
      </w:r>
      <w:r w:rsidR="0015096E" w:rsidRPr="7D8799A5">
        <w:rPr>
          <w:rFonts w:ascii="Arial" w:eastAsia="Arial" w:hAnsi="Arial" w:cs="Arial"/>
        </w:rPr>
        <w:t>BRS is</w:t>
      </w:r>
      <w:r w:rsidR="00052178" w:rsidRPr="7D8799A5">
        <w:rPr>
          <w:rFonts w:ascii="Arial" w:eastAsia="Arial" w:hAnsi="Arial" w:cs="Arial"/>
        </w:rPr>
        <w:t xml:space="preserve"> actively </w:t>
      </w:r>
      <w:r w:rsidR="0015096E" w:rsidRPr="7D8799A5">
        <w:rPr>
          <w:rFonts w:ascii="Arial" w:eastAsia="Arial" w:hAnsi="Arial" w:cs="Arial"/>
        </w:rPr>
        <w:t xml:space="preserve">monitoring open authorizations </w:t>
      </w:r>
      <w:r w:rsidR="00213210" w:rsidRPr="7D8799A5">
        <w:rPr>
          <w:rFonts w:ascii="Arial" w:eastAsia="Arial" w:hAnsi="Arial" w:cs="Arial"/>
        </w:rPr>
        <w:t xml:space="preserve">and service </w:t>
      </w:r>
      <w:r w:rsidR="0015096E" w:rsidRPr="7D8799A5">
        <w:rPr>
          <w:rFonts w:ascii="Arial" w:eastAsia="Arial" w:hAnsi="Arial" w:cs="Arial"/>
        </w:rPr>
        <w:t>utilization</w:t>
      </w:r>
      <w:r w:rsidR="00A757F8" w:rsidRPr="7D8799A5">
        <w:rPr>
          <w:rFonts w:ascii="Arial" w:eastAsia="Arial" w:hAnsi="Arial" w:cs="Arial"/>
        </w:rPr>
        <w:t xml:space="preserve">, and assessing </w:t>
      </w:r>
      <w:r w:rsidR="00330761" w:rsidRPr="7D8799A5">
        <w:rPr>
          <w:rFonts w:ascii="Arial" w:eastAsia="Arial" w:hAnsi="Arial" w:cs="Arial"/>
        </w:rPr>
        <w:t>any</w:t>
      </w:r>
      <w:r w:rsidR="00A757F8" w:rsidRPr="7D8799A5">
        <w:rPr>
          <w:rFonts w:ascii="Arial" w:eastAsia="Arial" w:hAnsi="Arial" w:cs="Arial"/>
        </w:rPr>
        <w:t xml:space="preserve"> need </w:t>
      </w:r>
      <w:r w:rsidR="00330761" w:rsidRPr="7D8799A5">
        <w:rPr>
          <w:rFonts w:ascii="Arial" w:eastAsia="Arial" w:hAnsi="Arial" w:cs="Arial"/>
        </w:rPr>
        <w:t xml:space="preserve">to adjust processes </w:t>
      </w:r>
      <w:r w:rsidR="00FA2D70" w:rsidRPr="7D8799A5">
        <w:rPr>
          <w:rFonts w:ascii="Arial" w:eastAsia="Arial" w:hAnsi="Arial" w:cs="Arial"/>
        </w:rPr>
        <w:t>to support continued provision of services to all eligible individuals</w:t>
      </w:r>
      <w:r w:rsidR="00906C4E" w:rsidRPr="7D8799A5">
        <w:rPr>
          <w:rFonts w:ascii="Arial" w:eastAsia="Arial" w:hAnsi="Arial" w:cs="Arial"/>
        </w:rPr>
        <w:t xml:space="preserve">. </w:t>
      </w:r>
      <w:r w:rsidR="004C05D7" w:rsidRPr="7D8799A5">
        <w:rPr>
          <w:rFonts w:ascii="Arial" w:eastAsia="Arial" w:hAnsi="Arial" w:cs="Arial"/>
        </w:rPr>
        <w:t>Some authorization</w:t>
      </w:r>
      <w:r w:rsidR="00076513" w:rsidRPr="7D8799A5">
        <w:rPr>
          <w:rFonts w:ascii="Arial" w:eastAsia="Arial" w:hAnsi="Arial" w:cs="Arial"/>
        </w:rPr>
        <w:t>s</w:t>
      </w:r>
      <w:r w:rsidR="004C05D7" w:rsidRPr="7D8799A5">
        <w:rPr>
          <w:rFonts w:ascii="Arial" w:eastAsia="Arial" w:hAnsi="Arial" w:cs="Arial"/>
        </w:rPr>
        <w:t xml:space="preserve"> may contain multiple services</w:t>
      </w:r>
      <w:r w:rsidR="00242761" w:rsidRPr="7D8799A5">
        <w:rPr>
          <w:rFonts w:ascii="Arial" w:eastAsia="Arial" w:hAnsi="Arial" w:cs="Arial"/>
        </w:rPr>
        <w:t xml:space="preserve">. </w:t>
      </w:r>
      <w:r w:rsidR="004A05E0" w:rsidRPr="7D8799A5">
        <w:rPr>
          <w:rFonts w:ascii="Arial" w:eastAsia="Arial" w:hAnsi="Arial" w:cs="Arial"/>
        </w:rPr>
        <w:t xml:space="preserve">For instance, authorization of </w:t>
      </w:r>
      <w:r w:rsidR="00400147" w:rsidRPr="7D8799A5">
        <w:rPr>
          <w:rFonts w:ascii="Arial" w:eastAsia="Arial" w:hAnsi="Arial" w:cs="Arial"/>
        </w:rPr>
        <w:t>multiple</w:t>
      </w:r>
      <w:r w:rsidR="004A05E0" w:rsidRPr="7D8799A5">
        <w:rPr>
          <w:rFonts w:ascii="Arial" w:eastAsia="Arial" w:hAnsi="Arial" w:cs="Arial"/>
        </w:rPr>
        <w:t xml:space="preserve"> milestone payments: </w:t>
      </w:r>
      <w:r w:rsidR="00242761" w:rsidRPr="7D8799A5">
        <w:rPr>
          <w:rFonts w:ascii="Arial" w:eastAsia="Arial" w:hAnsi="Arial" w:cs="Arial"/>
        </w:rPr>
        <w:t>If a participant is expected to s</w:t>
      </w:r>
      <w:r w:rsidR="00242761" w:rsidRPr="7D8799A5">
        <w:rPr>
          <w:rFonts w:ascii="Arial" w:eastAsia="Arial" w:hAnsi="Arial" w:cs="Arial"/>
          <w:kern w:val="0"/>
        </w:rPr>
        <w:t>ecur</w:t>
      </w:r>
      <w:r w:rsidR="00242761" w:rsidRPr="00514DCA">
        <w:rPr>
          <w:rFonts w:ascii="Arial" w:hAnsi="Arial" w:cs="Arial"/>
          <w:kern w:val="0"/>
        </w:rPr>
        <w:t>e a job rapidly</w:t>
      </w:r>
      <w:r w:rsidR="00D75F39">
        <w:rPr>
          <w:rFonts w:ascii="Arial" w:hAnsi="Arial" w:cs="Arial"/>
          <w:kern w:val="0"/>
        </w:rPr>
        <w:t xml:space="preserve"> (e.g., within 30-60 days)</w:t>
      </w:r>
      <w:r w:rsidR="00242761" w:rsidRPr="00514DCA">
        <w:rPr>
          <w:rFonts w:ascii="Arial" w:hAnsi="Arial" w:cs="Arial"/>
          <w:kern w:val="0"/>
        </w:rPr>
        <w:t>, VR may authorize for both Milestone 1 &amp; 2 simultaneously on the same authorization.</w:t>
      </w:r>
      <w:r w:rsidR="00D83864">
        <w:rPr>
          <w:rFonts w:ascii="Arial" w:hAnsi="Arial" w:cs="Arial"/>
          <w:kern w:val="0"/>
        </w:rPr>
        <w:t xml:space="preserve"> </w:t>
      </w:r>
      <w:r w:rsidR="00310AC7" w:rsidRPr="00514DCA">
        <w:rPr>
          <w:rFonts w:ascii="Arial" w:hAnsi="Arial" w:cs="Arial"/>
          <w:kern w:val="0"/>
        </w:rPr>
        <w:t>For many</w:t>
      </w:r>
      <w:r w:rsidR="001B2287">
        <w:rPr>
          <w:rFonts w:ascii="Arial" w:hAnsi="Arial" w:cs="Arial"/>
          <w:kern w:val="0"/>
        </w:rPr>
        <w:t xml:space="preserve"> </w:t>
      </w:r>
      <w:r w:rsidR="00357AE6">
        <w:rPr>
          <w:rFonts w:ascii="Arial" w:hAnsi="Arial" w:cs="Arial"/>
          <w:kern w:val="0"/>
        </w:rPr>
        <w:t>other</w:t>
      </w:r>
      <w:r w:rsidR="00310AC7" w:rsidRPr="00514DCA">
        <w:rPr>
          <w:rFonts w:ascii="Arial" w:hAnsi="Arial" w:cs="Arial"/>
          <w:kern w:val="0"/>
        </w:rPr>
        <w:t xml:space="preserve"> cases, job development </w:t>
      </w:r>
      <w:r w:rsidR="00D75F39">
        <w:rPr>
          <w:rFonts w:ascii="Arial" w:hAnsi="Arial" w:cs="Arial"/>
          <w:kern w:val="0"/>
        </w:rPr>
        <w:t>and placement may</w:t>
      </w:r>
      <w:r w:rsidR="00310AC7" w:rsidRPr="00514DCA">
        <w:rPr>
          <w:rFonts w:ascii="Arial" w:hAnsi="Arial" w:cs="Arial"/>
          <w:kern w:val="0"/>
        </w:rPr>
        <w:t xml:space="preserve"> take a longer length of time</w:t>
      </w:r>
      <w:r w:rsidR="009C5875">
        <w:rPr>
          <w:rFonts w:ascii="Arial" w:hAnsi="Arial" w:cs="Arial"/>
          <w:kern w:val="0"/>
        </w:rPr>
        <w:t xml:space="preserve">, </w:t>
      </w:r>
      <w:r w:rsidR="00660AFD">
        <w:rPr>
          <w:rFonts w:ascii="Arial" w:hAnsi="Arial" w:cs="Arial"/>
          <w:kern w:val="0"/>
        </w:rPr>
        <w:t xml:space="preserve">and </w:t>
      </w:r>
      <w:r w:rsidR="00D539EC">
        <w:rPr>
          <w:rFonts w:ascii="Arial" w:hAnsi="Arial" w:cs="Arial"/>
          <w:kern w:val="0"/>
        </w:rPr>
        <w:t xml:space="preserve">the </w:t>
      </w:r>
      <w:r w:rsidR="00310AC7" w:rsidRPr="00514DCA">
        <w:rPr>
          <w:rFonts w:ascii="Arial" w:hAnsi="Arial" w:cs="Arial"/>
          <w:kern w:val="0"/>
        </w:rPr>
        <w:t xml:space="preserve">best practice </w:t>
      </w:r>
      <w:r w:rsidR="00D539EC">
        <w:rPr>
          <w:rFonts w:ascii="Arial" w:hAnsi="Arial" w:cs="Arial"/>
          <w:kern w:val="0"/>
        </w:rPr>
        <w:t>in those situations</w:t>
      </w:r>
      <w:r w:rsidR="00310AC7" w:rsidRPr="00514DCA">
        <w:rPr>
          <w:rFonts w:ascii="Arial" w:hAnsi="Arial" w:cs="Arial"/>
          <w:kern w:val="0"/>
        </w:rPr>
        <w:t xml:space="preserve"> </w:t>
      </w:r>
      <w:r w:rsidR="009C5875">
        <w:rPr>
          <w:rFonts w:ascii="Arial" w:hAnsi="Arial" w:cs="Arial"/>
          <w:kern w:val="0"/>
        </w:rPr>
        <w:t>is</w:t>
      </w:r>
      <w:r w:rsidR="00310AC7" w:rsidRPr="00514DCA">
        <w:rPr>
          <w:rFonts w:ascii="Arial" w:hAnsi="Arial" w:cs="Arial"/>
          <w:kern w:val="0"/>
        </w:rPr>
        <w:t xml:space="preserve"> for VR to authorize for MS 1</w:t>
      </w:r>
      <w:r w:rsidR="000F0F07">
        <w:rPr>
          <w:rFonts w:ascii="Arial" w:hAnsi="Arial" w:cs="Arial"/>
          <w:kern w:val="0"/>
        </w:rPr>
        <w:t>.</w:t>
      </w:r>
      <w:r w:rsidR="009C5875">
        <w:rPr>
          <w:rFonts w:ascii="Arial" w:hAnsi="Arial" w:cs="Arial"/>
          <w:kern w:val="0"/>
        </w:rPr>
        <w:t xml:space="preserve"> Then, o</w:t>
      </w:r>
      <w:r w:rsidR="00310AC7" w:rsidRPr="00514DCA">
        <w:rPr>
          <w:rFonts w:ascii="Arial" w:hAnsi="Arial" w:cs="Arial"/>
          <w:kern w:val="0"/>
        </w:rPr>
        <w:t>nce a NOJO has been approved, Milestone 2 will be authorized to the ES provider.</w:t>
      </w:r>
      <w:r w:rsidR="009F0918" w:rsidRPr="00514DCA">
        <w:rPr>
          <w:rFonts w:ascii="Arial" w:hAnsi="Arial" w:cs="Arial"/>
          <w:kern w:val="0"/>
        </w:rPr>
        <w:t xml:space="preserve"> </w:t>
      </w:r>
      <w:r w:rsidR="009C5875">
        <w:rPr>
          <w:rFonts w:ascii="Arial" w:hAnsi="Arial" w:cs="Arial"/>
          <w:kern w:val="0"/>
        </w:rPr>
        <w:t xml:space="preserve">This approach </w:t>
      </w:r>
      <w:r w:rsidR="00F07B2F">
        <w:rPr>
          <w:rFonts w:ascii="Arial" w:hAnsi="Arial" w:cs="Arial"/>
          <w:kern w:val="0"/>
        </w:rPr>
        <w:t xml:space="preserve">will </w:t>
      </w:r>
      <w:r w:rsidR="00A91745">
        <w:rPr>
          <w:rFonts w:ascii="Arial" w:hAnsi="Arial" w:cs="Arial"/>
          <w:kern w:val="0"/>
        </w:rPr>
        <w:t xml:space="preserve">better align with individual participant </w:t>
      </w:r>
      <w:r w:rsidR="0073022B">
        <w:rPr>
          <w:rFonts w:ascii="Arial" w:hAnsi="Arial" w:cs="Arial"/>
          <w:kern w:val="0"/>
        </w:rPr>
        <w:t>job development expectations and</w:t>
      </w:r>
      <w:r w:rsidR="00F07B2F">
        <w:rPr>
          <w:rFonts w:ascii="Arial" w:hAnsi="Arial" w:cs="Arial"/>
          <w:kern w:val="0"/>
        </w:rPr>
        <w:t xml:space="preserve"> </w:t>
      </w:r>
      <w:r w:rsidR="00A05882">
        <w:rPr>
          <w:rFonts w:ascii="Arial" w:hAnsi="Arial" w:cs="Arial"/>
          <w:kern w:val="0"/>
        </w:rPr>
        <w:t>needs</w:t>
      </w:r>
      <w:r w:rsidR="004B3B6A">
        <w:rPr>
          <w:rFonts w:ascii="Arial" w:hAnsi="Arial" w:cs="Arial"/>
          <w:kern w:val="0"/>
        </w:rPr>
        <w:t xml:space="preserve">, </w:t>
      </w:r>
      <w:r w:rsidR="00F07B2F">
        <w:rPr>
          <w:rFonts w:ascii="Arial" w:hAnsi="Arial" w:cs="Arial"/>
          <w:kern w:val="0"/>
        </w:rPr>
        <w:t xml:space="preserve">help reduce </w:t>
      </w:r>
      <w:r w:rsidR="00AD5E54">
        <w:rPr>
          <w:rFonts w:ascii="Arial" w:hAnsi="Arial" w:cs="Arial"/>
          <w:kern w:val="0"/>
        </w:rPr>
        <w:t xml:space="preserve">administrative efforts </w:t>
      </w:r>
      <w:r w:rsidR="002D3BBA">
        <w:rPr>
          <w:rFonts w:ascii="Arial" w:hAnsi="Arial" w:cs="Arial"/>
          <w:kern w:val="0"/>
        </w:rPr>
        <w:t>with</w:t>
      </w:r>
      <w:r w:rsidR="00486866">
        <w:rPr>
          <w:rFonts w:ascii="Arial" w:hAnsi="Arial" w:cs="Arial"/>
          <w:kern w:val="0"/>
        </w:rPr>
        <w:t xml:space="preserve"> authorization reconciliation process</w:t>
      </w:r>
      <w:r w:rsidR="002D3BBA">
        <w:rPr>
          <w:rFonts w:ascii="Arial" w:hAnsi="Arial" w:cs="Arial"/>
          <w:kern w:val="0"/>
        </w:rPr>
        <w:t>es</w:t>
      </w:r>
      <w:r w:rsidR="00DD6974">
        <w:rPr>
          <w:rFonts w:ascii="Arial" w:hAnsi="Arial" w:cs="Arial"/>
          <w:kern w:val="0"/>
        </w:rPr>
        <w:t xml:space="preserve">, while </w:t>
      </w:r>
      <w:r w:rsidR="00A757F8">
        <w:rPr>
          <w:rFonts w:ascii="Arial" w:hAnsi="Arial" w:cs="Arial"/>
          <w:kern w:val="0"/>
        </w:rPr>
        <w:t>continuing to promote</w:t>
      </w:r>
      <w:r w:rsidR="00050CF2" w:rsidRPr="00514DCA">
        <w:rPr>
          <w:rFonts w:ascii="Arial" w:hAnsi="Arial" w:cs="Arial"/>
          <w:kern w:val="0"/>
        </w:rPr>
        <w:t xml:space="preserve"> a smooth service delivery</w:t>
      </w:r>
      <w:r w:rsidR="00A757F8">
        <w:rPr>
          <w:rFonts w:ascii="Arial" w:hAnsi="Arial" w:cs="Arial"/>
          <w:kern w:val="0"/>
        </w:rPr>
        <w:t xml:space="preserve"> process.</w:t>
      </w:r>
    </w:p>
    <w:p w14:paraId="66B13EB6" w14:textId="3522B6FE" w:rsidR="00310AC7" w:rsidRDefault="00310AC7" w:rsidP="001C5F59">
      <w:pPr>
        <w:pStyle w:val="ListParagraph"/>
        <w:spacing w:after="0"/>
        <w:rPr>
          <w:rFonts w:ascii="Arial" w:hAnsi="Arial" w:cs="Arial"/>
          <w:b/>
          <w:bCs/>
          <w:kern w:val="0"/>
        </w:rPr>
      </w:pPr>
    </w:p>
    <w:p w14:paraId="5A25CB90" w14:textId="77777777" w:rsidR="004E6FB7" w:rsidRPr="008C5EDB" w:rsidRDefault="004E6FB7"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8C5EDB">
        <w:rPr>
          <w:rFonts w:ascii="Arial" w:hAnsi="Arial" w:cs="Arial"/>
          <w:kern w:val="0"/>
        </w:rPr>
        <w:t>When billing for a Milestone does it have to be billed on that date or can it be billed monthly?</w:t>
      </w:r>
    </w:p>
    <w:p w14:paraId="76FF3311" w14:textId="1CDE915C" w:rsidR="004E6FB7" w:rsidRPr="008C5EDB" w:rsidRDefault="004E6FB7" w:rsidP="004E6FB7">
      <w:pPr>
        <w:pStyle w:val="ListParagraph"/>
        <w:spacing w:after="0"/>
        <w:rPr>
          <w:rFonts w:ascii="Arial" w:hAnsi="Arial" w:cs="Arial"/>
          <w:kern w:val="0"/>
        </w:rPr>
      </w:pPr>
      <w:r w:rsidRPr="008C5EDB">
        <w:rPr>
          <w:rFonts w:ascii="Arial" w:hAnsi="Arial" w:cs="Arial"/>
          <w:b/>
          <w:bCs/>
          <w:kern w:val="0"/>
        </w:rPr>
        <w:t>Answer</w:t>
      </w:r>
      <w:r w:rsidRPr="008C5EDB">
        <w:rPr>
          <w:rFonts w:ascii="Arial" w:hAnsi="Arial" w:cs="Arial"/>
          <w:kern w:val="0"/>
        </w:rPr>
        <w:t>: It can be billed monthly. VR does require the MPS to be submitted prior to billing</w:t>
      </w:r>
      <w:r w:rsidR="00F858A9">
        <w:rPr>
          <w:rFonts w:ascii="Arial" w:hAnsi="Arial" w:cs="Arial"/>
          <w:kern w:val="0"/>
        </w:rPr>
        <w:t xml:space="preserve"> for a Milestone</w:t>
      </w:r>
      <w:r w:rsidRPr="008C5EDB">
        <w:rPr>
          <w:rFonts w:ascii="Arial" w:hAnsi="Arial" w:cs="Arial"/>
          <w:kern w:val="0"/>
        </w:rPr>
        <w:t xml:space="preserve">. </w:t>
      </w:r>
    </w:p>
    <w:p w14:paraId="2ECB531A" w14:textId="77777777" w:rsidR="004E6FB7" w:rsidRPr="008C5EDB" w:rsidRDefault="004E6FB7" w:rsidP="001C5F59">
      <w:pPr>
        <w:pStyle w:val="ListParagraph"/>
        <w:spacing w:after="0"/>
        <w:rPr>
          <w:rFonts w:ascii="Arial" w:hAnsi="Arial" w:cs="Arial"/>
          <w:kern w:val="0"/>
        </w:rPr>
      </w:pPr>
    </w:p>
    <w:p w14:paraId="2854C4DF" w14:textId="54FD61E3" w:rsidR="00F1577E" w:rsidRPr="008C5EDB" w:rsidRDefault="00F1577E" w:rsidP="00611EF9">
      <w:pPr>
        <w:pStyle w:val="ListParagraph"/>
        <w:numPr>
          <w:ilvl w:val="0"/>
          <w:numId w:val="3"/>
        </w:numPr>
        <w:spacing w:after="0"/>
        <w:rPr>
          <w:rFonts w:ascii="Arial" w:hAnsi="Arial" w:cs="Arial"/>
        </w:rPr>
      </w:pPr>
      <w:r w:rsidRPr="008C5EDB">
        <w:rPr>
          <w:rFonts w:ascii="Arial" w:hAnsi="Arial" w:cs="Arial"/>
        </w:rPr>
        <w:t xml:space="preserve">When a VRC reviews claims, do they review the </w:t>
      </w:r>
      <w:r w:rsidR="007D144C">
        <w:rPr>
          <w:rFonts w:ascii="Arial" w:hAnsi="Arial" w:cs="Arial"/>
        </w:rPr>
        <w:t>Career Profile</w:t>
      </w:r>
      <w:r w:rsidRPr="008C5EDB">
        <w:rPr>
          <w:rFonts w:ascii="Arial" w:hAnsi="Arial" w:cs="Arial"/>
        </w:rPr>
        <w:t xml:space="preserve"> or the MPS?</w:t>
      </w:r>
      <w:r w:rsidRPr="008C5EDB">
        <w:rPr>
          <w:rFonts w:ascii="Arial" w:hAnsi="Arial" w:cs="Arial"/>
        </w:rPr>
        <w:br/>
      </w:r>
      <w:r w:rsidRPr="008C5EDB">
        <w:rPr>
          <w:rFonts w:ascii="Arial" w:hAnsi="Arial" w:cs="Arial"/>
          <w:b/>
          <w:bCs/>
        </w:rPr>
        <w:t>Answer:</w:t>
      </w:r>
      <w:r w:rsidRPr="008C5EDB">
        <w:rPr>
          <w:rFonts w:ascii="Arial" w:hAnsi="Arial" w:cs="Arial"/>
        </w:rPr>
        <w:t xml:space="preserve"> The VRC will review the MPS as supporting documentation for billing. The </w:t>
      </w:r>
      <w:r w:rsidR="007D144C">
        <w:rPr>
          <w:rFonts w:ascii="Arial" w:hAnsi="Arial" w:cs="Arial"/>
        </w:rPr>
        <w:t>Career Profile</w:t>
      </w:r>
      <w:r w:rsidRPr="008C5EDB">
        <w:rPr>
          <w:rFonts w:ascii="Arial" w:hAnsi="Arial" w:cs="Arial"/>
        </w:rPr>
        <w:t xml:space="preserve"> is only submitted to the VRC at the completion of </w:t>
      </w:r>
      <w:r w:rsidR="007D144C">
        <w:rPr>
          <w:rFonts w:ascii="Arial" w:hAnsi="Arial" w:cs="Arial"/>
        </w:rPr>
        <w:t>Discovery</w:t>
      </w:r>
      <w:r w:rsidRPr="008C5EDB">
        <w:rPr>
          <w:rFonts w:ascii="Arial" w:hAnsi="Arial" w:cs="Arial"/>
        </w:rPr>
        <w:t>.</w:t>
      </w:r>
    </w:p>
    <w:p w14:paraId="2ED5C3EE" w14:textId="77777777" w:rsidR="00F1577E" w:rsidRPr="008C5EDB" w:rsidRDefault="00F1577E" w:rsidP="001C5F59">
      <w:pPr>
        <w:pStyle w:val="ListParagraph"/>
        <w:spacing w:after="0"/>
        <w:rPr>
          <w:rFonts w:ascii="Arial" w:hAnsi="Arial" w:cs="Arial"/>
          <w:kern w:val="0"/>
        </w:rPr>
      </w:pPr>
    </w:p>
    <w:p w14:paraId="55BDFD82" w14:textId="77777777" w:rsidR="00C03651" w:rsidRPr="008C5EDB" w:rsidRDefault="00C03651" w:rsidP="00611EF9">
      <w:pPr>
        <w:pStyle w:val="ListParagraph"/>
        <w:numPr>
          <w:ilvl w:val="0"/>
          <w:numId w:val="3"/>
        </w:numPr>
        <w:spacing w:after="0"/>
        <w:rPr>
          <w:rFonts w:ascii="Arial" w:eastAsia="Times New Roman" w:hAnsi="Arial" w:cs="Arial"/>
          <w14:ligatures w14:val="none"/>
        </w:rPr>
      </w:pPr>
      <w:r w:rsidRPr="008C5EDB">
        <w:rPr>
          <w:rFonts w:ascii="Arial" w:hAnsi="Arial" w:cs="Arial"/>
        </w:rPr>
        <w:t>Will the provider</w:t>
      </w:r>
      <w:r w:rsidRPr="008C5EDB">
        <w:rPr>
          <w:rFonts w:ascii="Arial" w:eastAsia="Times New Roman" w:hAnsi="Arial" w:cs="Arial"/>
          <w14:ligatures w14:val="none"/>
        </w:rPr>
        <w:t xml:space="preserve"> still need to submit proof for the incentives? </w:t>
      </w:r>
    </w:p>
    <w:p w14:paraId="74B33512" w14:textId="77777777" w:rsidR="00C03651" w:rsidRPr="001D5D36" w:rsidRDefault="00C03651" w:rsidP="00C03651">
      <w:pPr>
        <w:pStyle w:val="ListParagraph"/>
        <w:spacing w:after="0"/>
        <w:rPr>
          <w:rFonts w:eastAsia="Times New Roman" w:cs="Times New Roman"/>
          <w14:ligatures w14:val="none"/>
        </w:rPr>
      </w:pPr>
      <w:r w:rsidRPr="008C5EDB">
        <w:rPr>
          <w:rFonts w:ascii="Arial" w:hAnsi="Arial" w:cs="Arial"/>
          <w:b/>
          <w:bCs/>
          <w:kern w:val="0"/>
        </w:rPr>
        <w:t xml:space="preserve">Answer: </w:t>
      </w:r>
      <w:r w:rsidRPr="008C5EDB">
        <w:rPr>
          <w:rFonts w:ascii="Arial" w:hAnsi="Arial" w:cs="Arial"/>
          <w:kern w:val="0"/>
        </w:rPr>
        <w:t>Yes, documentation</w:t>
      </w:r>
      <w:r w:rsidRPr="008553A5">
        <w:rPr>
          <w:rFonts w:ascii="Arial" w:hAnsi="Arial" w:cs="Arial"/>
          <w:kern w:val="0"/>
        </w:rPr>
        <w:t xml:space="preserve"> is still required for the performance level incentives. Please refer to the </w:t>
      </w:r>
      <w:r>
        <w:rPr>
          <w:rFonts w:ascii="Arial" w:hAnsi="Arial" w:cs="Arial"/>
          <w:kern w:val="0"/>
        </w:rPr>
        <w:t xml:space="preserve">Performance Incentive Payment section in the </w:t>
      </w:r>
      <w:r w:rsidRPr="008553A5">
        <w:rPr>
          <w:rFonts w:ascii="Arial" w:hAnsi="Arial" w:cs="Arial"/>
          <w:kern w:val="0"/>
        </w:rPr>
        <w:t>ES manual for specific documentation requirements.</w:t>
      </w:r>
    </w:p>
    <w:p w14:paraId="3DF82DD9" w14:textId="77777777" w:rsidR="00C03651" w:rsidRDefault="00C03651" w:rsidP="001C5F59">
      <w:pPr>
        <w:pStyle w:val="ListParagraph"/>
        <w:spacing w:after="0"/>
        <w:rPr>
          <w:rFonts w:ascii="Arial" w:hAnsi="Arial" w:cs="Arial"/>
          <w:kern w:val="0"/>
        </w:rPr>
      </w:pPr>
    </w:p>
    <w:p w14:paraId="27ADC4AD" w14:textId="6493DA7F" w:rsidR="00495D90" w:rsidRDefault="00DC19E0" w:rsidP="002C4B27">
      <w:pPr>
        <w:pStyle w:val="Heading2"/>
        <w:spacing w:before="0" w:after="0"/>
      </w:pPr>
      <w:r>
        <w:t>Benefits Counseling</w:t>
      </w:r>
    </w:p>
    <w:p w14:paraId="4A80D499" w14:textId="3302FA55" w:rsidR="00495D90" w:rsidRPr="008C5EDB" w:rsidRDefault="00495D90" w:rsidP="00611EF9">
      <w:pPr>
        <w:pStyle w:val="ListParagraph"/>
        <w:numPr>
          <w:ilvl w:val="0"/>
          <w:numId w:val="3"/>
        </w:numPr>
        <w:spacing w:after="0"/>
        <w:rPr>
          <w:rFonts w:ascii="Arial" w:hAnsi="Arial" w:cs="Arial"/>
        </w:rPr>
      </w:pPr>
      <w:r w:rsidRPr="008C5EDB">
        <w:rPr>
          <w:rFonts w:ascii="Arial" w:hAnsi="Arial" w:cs="Arial"/>
        </w:rPr>
        <w:t xml:space="preserve">Will the </w:t>
      </w:r>
      <w:r w:rsidR="007D144C">
        <w:rPr>
          <w:rFonts w:ascii="Arial" w:hAnsi="Arial" w:cs="Arial"/>
        </w:rPr>
        <w:t>Career Profile</w:t>
      </w:r>
      <w:r w:rsidRPr="008C5EDB">
        <w:rPr>
          <w:rFonts w:ascii="Arial" w:hAnsi="Arial" w:cs="Arial"/>
        </w:rPr>
        <w:t xml:space="preserve"> be the referral to the </w:t>
      </w:r>
      <w:r w:rsidR="00DC19E0">
        <w:rPr>
          <w:rFonts w:ascii="Arial" w:hAnsi="Arial" w:cs="Arial"/>
        </w:rPr>
        <w:t>Benefits Information Network (</w:t>
      </w:r>
      <w:r w:rsidRPr="008C5EDB">
        <w:rPr>
          <w:rFonts w:ascii="Arial" w:hAnsi="Arial" w:cs="Arial"/>
        </w:rPr>
        <w:t>BIN</w:t>
      </w:r>
      <w:r w:rsidR="00DC19E0">
        <w:rPr>
          <w:rFonts w:ascii="Arial" w:hAnsi="Arial" w:cs="Arial"/>
        </w:rPr>
        <w:t>)</w:t>
      </w:r>
      <w:r w:rsidRPr="008C5EDB">
        <w:rPr>
          <w:rFonts w:ascii="Arial" w:hAnsi="Arial" w:cs="Arial"/>
        </w:rPr>
        <w:t xml:space="preserve"> also?</w:t>
      </w:r>
    </w:p>
    <w:p w14:paraId="1F523E35" w14:textId="77777777" w:rsidR="008C5EDB" w:rsidRPr="008C5EDB" w:rsidRDefault="000F1876" w:rsidP="008C5EDB">
      <w:pPr>
        <w:pStyle w:val="ListParagraph"/>
        <w:spacing w:after="0"/>
        <w:rPr>
          <w:rFonts w:ascii="Arial" w:hAnsi="Arial" w:cs="Arial"/>
          <w:b/>
          <w:bCs/>
          <w:kern w:val="0"/>
        </w:rPr>
      </w:pPr>
      <w:r w:rsidRPr="00897E8E">
        <w:rPr>
          <w:rFonts w:ascii="Arial" w:hAnsi="Arial" w:cs="Arial"/>
          <w:b/>
          <w:bCs/>
          <w:kern w:val="0"/>
        </w:rPr>
        <w:t>Answer</w:t>
      </w:r>
      <w:r w:rsidRPr="008C5EDB">
        <w:rPr>
          <w:rFonts w:ascii="Arial" w:hAnsi="Arial" w:cs="Arial"/>
          <w:b/>
          <w:bCs/>
          <w:kern w:val="0"/>
        </w:rPr>
        <w:t xml:space="preserve">: </w:t>
      </w:r>
      <w:r w:rsidRPr="008C5EDB">
        <w:rPr>
          <w:rFonts w:ascii="Arial" w:hAnsi="Arial" w:cs="Arial"/>
          <w:kern w:val="0"/>
        </w:rPr>
        <w:t>No. The BIN referral process has not changed.</w:t>
      </w:r>
    </w:p>
    <w:p w14:paraId="1807C3AE" w14:textId="77777777" w:rsidR="008C5EDB" w:rsidRDefault="008C5EDB" w:rsidP="008C5ED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Pr>
          <w:rFonts w:ascii="Arial" w:hAnsi="Arial" w:cs="Arial"/>
          <w:kern w:val="0"/>
        </w:rPr>
      </w:pPr>
    </w:p>
    <w:p w14:paraId="2F002B3F" w14:textId="0DCA8ECF" w:rsidR="00495D90" w:rsidRPr="008C5EDB" w:rsidRDefault="00495D90" w:rsidP="00611EF9">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8C5EDB">
        <w:rPr>
          <w:rFonts w:ascii="Arial" w:hAnsi="Arial" w:cs="Arial"/>
          <w:kern w:val="0"/>
        </w:rPr>
        <w:t xml:space="preserve">Are the BIN updates </w:t>
      </w:r>
      <w:r w:rsidR="00CD3397" w:rsidRPr="008C5EDB">
        <w:rPr>
          <w:rFonts w:ascii="Arial" w:hAnsi="Arial" w:cs="Arial"/>
          <w:kern w:val="0"/>
        </w:rPr>
        <w:t xml:space="preserve">included </w:t>
      </w:r>
      <w:r w:rsidRPr="008C5EDB">
        <w:rPr>
          <w:rFonts w:ascii="Arial" w:hAnsi="Arial" w:cs="Arial"/>
          <w:kern w:val="0"/>
        </w:rPr>
        <w:t>on the monthly progress summary?</w:t>
      </w:r>
    </w:p>
    <w:p w14:paraId="5CD1A234" w14:textId="77777777" w:rsidR="008C5EDB" w:rsidRPr="008C5EDB" w:rsidRDefault="000F1876" w:rsidP="008C5EDB">
      <w:pPr>
        <w:pStyle w:val="ListParagraph"/>
        <w:spacing w:after="0"/>
        <w:rPr>
          <w:rFonts w:ascii="Arial" w:hAnsi="Arial" w:cs="Arial"/>
          <w:b/>
          <w:bCs/>
          <w:kern w:val="0"/>
        </w:rPr>
      </w:pPr>
      <w:r w:rsidRPr="00897E8E">
        <w:rPr>
          <w:rFonts w:ascii="Arial" w:hAnsi="Arial" w:cs="Arial"/>
          <w:b/>
          <w:bCs/>
          <w:kern w:val="0"/>
        </w:rPr>
        <w:t>Answer:</w:t>
      </w:r>
      <w:r w:rsidRPr="008C5EDB">
        <w:rPr>
          <w:rFonts w:ascii="Arial" w:hAnsi="Arial" w:cs="Arial"/>
          <w:b/>
          <w:bCs/>
          <w:kern w:val="0"/>
        </w:rPr>
        <w:t xml:space="preserve"> </w:t>
      </w:r>
      <w:r w:rsidRPr="008C5EDB">
        <w:rPr>
          <w:rFonts w:ascii="Arial" w:hAnsi="Arial" w:cs="Arial"/>
          <w:kern w:val="0"/>
        </w:rPr>
        <w:t>No. The BIN is not an employment service. MPS are only for employment-related services.</w:t>
      </w:r>
      <w:r w:rsidRPr="008C5EDB">
        <w:rPr>
          <w:rFonts w:ascii="Arial" w:hAnsi="Arial" w:cs="Arial"/>
          <w:b/>
          <w:bCs/>
          <w:kern w:val="0"/>
        </w:rPr>
        <w:t xml:space="preserve"> </w:t>
      </w:r>
    </w:p>
    <w:p w14:paraId="070CE845" w14:textId="77777777" w:rsidR="008C5EDB" w:rsidRDefault="008C5EDB" w:rsidP="008C5ED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Pr>
          <w:rFonts w:ascii="Arial" w:hAnsi="Arial" w:cs="Arial"/>
          <w:kern w:val="0"/>
        </w:rPr>
      </w:pPr>
    </w:p>
    <w:p w14:paraId="2A60E6A0" w14:textId="5907095C" w:rsidR="00495D90" w:rsidRPr="008C5EDB" w:rsidRDefault="00495D90" w:rsidP="00611EF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kern w:val="0"/>
        </w:rPr>
      </w:pPr>
      <w:r w:rsidRPr="008C5EDB">
        <w:rPr>
          <w:rFonts w:ascii="Arial" w:hAnsi="Arial" w:cs="Arial"/>
          <w:kern w:val="0"/>
        </w:rPr>
        <w:t>What if the BIN delays the rapid engagement for employment?</w:t>
      </w:r>
    </w:p>
    <w:p w14:paraId="766E50B3" w14:textId="2C104C0B" w:rsidR="00495D90" w:rsidRPr="000F1876" w:rsidRDefault="00A362E3" w:rsidP="008C5EDB">
      <w:pPr>
        <w:pStyle w:val="ListParagraph"/>
        <w:spacing w:after="0"/>
        <w:rPr>
          <w:rFonts w:ascii="Arial" w:hAnsi="Arial" w:cs="Arial"/>
          <w:b/>
          <w:bCs/>
          <w:kern w:val="0"/>
        </w:rPr>
      </w:pPr>
      <w:r w:rsidRPr="00897E8E">
        <w:rPr>
          <w:rFonts w:ascii="Arial" w:hAnsi="Arial" w:cs="Arial"/>
          <w:b/>
          <w:bCs/>
          <w:kern w:val="0"/>
        </w:rPr>
        <w:t>Answer:</w:t>
      </w:r>
      <w:r>
        <w:rPr>
          <w:rFonts w:ascii="Arial" w:hAnsi="Arial" w:cs="Arial"/>
          <w:b/>
          <w:bCs/>
          <w:kern w:val="0"/>
        </w:rPr>
        <w:t xml:space="preserve"> </w:t>
      </w:r>
      <w:r w:rsidRPr="008C5EDB">
        <w:rPr>
          <w:rFonts w:ascii="Arial" w:hAnsi="Arial" w:cs="Arial"/>
          <w:kern w:val="0"/>
        </w:rPr>
        <w:t>BIN services should not delay engagement for employment.</w:t>
      </w:r>
    </w:p>
    <w:sectPr w:rsidR="00495D90" w:rsidRPr="000F1876" w:rsidSect="004A5E2B">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5513A" w14:textId="77777777" w:rsidR="001F3F32" w:rsidRDefault="001F3F32" w:rsidP="007E3A10">
      <w:pPr>
        <w:spacing w:after="0" w:line="240" w:lineRule="auto"/>
      </w:pPr>
      <w:r>
        <w:separator/>
      </w:r>
    </w:p>
  </w:endnote>
  <w:endnote w:type="continuationSeparator" w:id="0">
    <w:p w14:paraId="29433E5C" w14:textId="77777777" w:rsidR="001F3F32" w:rsidRDefault="001F3F32" w:rsidP="007E3A10">
      <w:pPr>
        <w:spacing w:after="0" w:line="240" w:lineRule="auto"/>
      </w:pPr>
      <w:r>
        <w:continuationSeparator/>
      </w:r>
    </w:p>
  </w:endnote>
  <w:endnote w:type="continuationNotice" w:id="1">
    <w:p w14:paraId="30409249" w14:textId="77777777" w:rsidR="001F3F32" w:rsidRDefault="001F3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83434"/>
      <w:docPartObj>
        <w:docPartGallery w:val="Page Numbers (Bottom of Page)"/>
        <w:docPartUnique/>
      </w:docPartObj>
    </w:sdtPr>
    <w:sdtEndPr>
      <w:rPr>
        <w:noProof/>
      </w:rPr>
    </w:sdtEndPr>
    <w:sdtContent>
      <w:p w14:paraId="74DD5112" w14:textId="575F4A6D" w:rsidR="007E3A10" w:rsidRDefault="007E3A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177FD6" w14:textId="77777777" w:rsidR="007E3A10" w:rsidRDefault="007E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F3E7" w14:textId="28148D19" w:rsidR="001C3975" w:rsidRDefault="00E63A0C">
    <w:pPr>
      <w:pStyle w:val="Footer"/>
    </w:pPr>
    <w:r>
      <w:t>5/1/2025</w:t>
    </w:r>
  </w:p>
  <w:p w14:paraId="20B4BE30" w14:textId="77777777" w:rsidR="00E37F39" w:rsidRDefault="00E37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2CC79" w14:textId="77777777" w:rsidR="001F3F32" w:rsidRDefault="001F3F32" w:rsidP="007E3A10">
      <w:pPr>
        <w:spacing w:after="0" w:line="240" w:lineRule="auto"/>
      </w:pPr>
      <w:r>
        <w:separator/>
      </w:r>
    </w:p>
  </w:footnote>
  <w:footnote w:type="continuationSeparator" w:id="0">
    <w:p w14:paraId="22A2A5C9" w14:textId="77777777" w:rsidR="001F3F32" w:rsidRDefault="001F3F32" w:rsidP="007E3A10">
      <w:pPr>
        <w:spacing w:after="0" w:line="240" w:lineRule="auto"/>
      </w:pPr>
      <w:r>
        <w:continuationSeparator/>
      </w:r>
    </w:p>
  </w:footnote>
  <w:footnote w:type="continuationNotice" w:id="1">
    <w:p w14:paraId="35281344" w14:textId="77777777" w:rsidR="001F3F32" w:rsidRDefault="001F3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C92B" w14:textId="7F378703" w:rsidR="00CF558F" w:rsidRDefault="002A7311" w:rsidP="004B4566">
    <w:pPr>
      <w:pStyle w:val="Governor"/>
      <w:jc w:val="left"/>
    </w:pPr>
    <w:r w:rsidRPr="002A7311">
      <w:rPr>
        <w:rFonts w:ascii="Aptos" w:hAnsi="Aptos" w:cs="Times New Roman"/>
        <w:noProof/>
        <w:color w:val="auto"/>
        <w:sz w:val="24"/>
        <w:szCs w:val="22"/>
      </w:rPr>
      <mc:AlternateContent>
        <mc:Choice Requires="wps">
          <w:drawing>
            <wp:anchor distT="0" distB="0" distL="114300" distR="114300" simplePos="0" relativeHeight="251658240" behindDoc="0" locked="0" layoutInCell="1" allowOverlap="1" wp14:anchorId="1043809E" wp14:editId="3208C46F">
              <wp:simplePos x="0" y="0"/>
              <wp:positionH relativeFrom="column">
                <wp:posOffset>2305012</wp:posOffset>
              </wp:positionH>
              <wp:positionV relativeFrom="paragraph">
                <wp:posOffset>-273221</wp:posOffset>
              </wp:positionV>
              <wp:extent cx="4025265" cy="1638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1638300"/>
                      </a:xfrm>
                      <a:prstGeom prst="rect">
                        <a:avLst/>
                      </a:prstGeom>
                      <a:noFill/>
                      <a:ln>
                        <a:noFill/>
                      </a:ln>
                    </wps:spPr>
                    <wps:txbx>
                      <w:txbxContent>
                        <w:p w14:paraId="1918F152" w14:textId="77777777" w:rsidR="002A7311" w:rsidRPr="00F47C9F" w:rsidRDefault="002A7311" w:rsidP="002A7311">
                          <w:pPr>
                            <w:pStyle w:val="Governor"/>
                            <w:rPr>
                              <w:color w:val="002060"/>
                            </w:rPr>
                          </w:pPr>
                          <w:r w:rsidRPr="00F47C9F">
                            <w:rPr>
                              <w:color w:val="002060"/>
                            </w:rPr>
                            <w:t>Mike Braun, Governor</w:t>
                          </w:r>
                        </w:p>
                        <w:p w14:paraId="6CEE95BA" w14:textId="77777777" w:rsidR="002A7311" w:rsidRPr="00F47C9F" w:rsidRDefault="002A7311" w:rsidP="002A7311">
                          <w:pPr>
                            <w:pStyle w:val="Governor"/>
                            <w:rPr>
                              <w:color w:val="002060"/>
                            </w:rPr>
                          </w:pPr>
                          <w:r w:rsidRPr="00F47C9F">
                            <w:rPr>
                              <w:color w:val="002060"/>
                            </w:rPr>
                            <w:t>State of Indiana</w:t>
                          </w:r>
                        </w:p>
                        <w:p w14:paraId="17F2F097" w14:textId="4989A2AB" w:rsidR="002A7311" w:rsidRPr="00F47C9F" w:rsidRDefault="004D0B22" w:rsidP="002A7311">
                          <w:pPr>
                            <w:pStyle w:val="FSSA"/>
                            <w:contextualSpacing/>
                            <w:rPr>
                              <w:color w:val="002060"/>
                            </w:rPr>
                          </w:pPr>
                          <w:sdt>
                            <w:sdtPr>
                              <w:rPr>
                                <w:color w:val="002060"/>
                              </w:rPr>
                              <w:alias w:val="Manager"/>
                              <w:tag w:val=""/>
                              <w:id w:val="-1986919940"/>
                              <w:placeholder>
                                <w:docPart w:val="1391686FF3C04DE9A867658747627D1F"/>
                              </w:placeholder>
                              <w:dataBinding w:prefixMappings="xmlns:ns0='http://schemas.openxmlformats.org/officeDocument/2006/extended-properties' " w:xpath="/ns0:Properties[1]/ns0:Manager[1]" w:storeItemID="{6668398D-A668-4E3E-A5EB-62B293D839F1}"/>
                              <w:text/>
                            </w:sdtPr>
                            <w:sdtContent>
                              <w:r w:rsidR="002A7311" w:rsidRPr="00F47C9F">
                                <w:rPr>
                                  <w:color w:val="002060"/>
                                </w:rPr>
                                <w:t>Indiana Family and Social Services Administration</w:t>
                              </w:r>
                            </w:sdtContent>
                          </w:sdt>
                        </w:p>
                        <w:p w14:paraId="5E04999C" w14:textId="560F12F4" w:rsidR="002A7311" w:rsidRPr="00F47C9F" w:rsidRDefault="004D0B22" w:rsidP="002A7311">
                          <w:pPr>
                            <w:pStyle w:val="FSSA"/>
                            <w:contextualSpacing/>
                            <w:rPr>
                              <w:color w:val="002060"/>
                            </w:rPr>
                          </w:pPr>
                          <w:sdt>
                            <w:sdtPr>
                              <w:rPr>
                                <w:color w:val="002060"/>
                              </w:rPr>
                              <w:alias w:val="Title"/>
                              <w:tag w:val=""/>
                              <w:id w:val="1105622085"/>
                              <w:placeholder>
                                <w:docPart w:val="F99ABE83AC9C49DB9DBA02A271D80FDD"/>
                              </w:placeholder>
                              <w:dataBinding w:prefixMappings="xmlns:ns0='http://purl.org/dc/elements/1.1/' xmlns:ns1='http://schemas.openxmlformats.org/package/2006/metadata/core-properties' " w:xpath="/ns1:coreProperties[1]/ns0:title[1]" w:storeItemID="{6C3C8BC8-F283-45AE-878A-BAB7291924A1}"/>
                              <w:text/>
                            </w:sdtPr>
                            <w:sdtContent>
                              <w:r w:rsidR="005F610B">
                                <w:rPr>
                                  <w:color w:val="002060"/>
                                </w:rPr>
                                <w:t>Division of Disability and Rehabilitative Services</w:t>
                              </w:r>
                            </w:sdtContent>
                          </w:sdt>
                        </w:p>
                        <w:p w14:paraId="7185DDD2" w14:textId="344FE14D" w:rsidR="002A7311" w:rsidRPr="00F47C9F" w:rsidRDefault="004D0B22" w:rsidP="002A7311">
                          <w:pPr>
                            <w:pStyle w:val="Address"/>
                            <w:rPr>
                              <w:caps w:val="0"/>
                              <w:color w:val="002060"/>
                            </w:rPr>
                          </w:pPr>
                          <w:sdt>
                            <w:sdtPr>
                              <w:rPr>
                                <w:color w:val="002060"/>
                              </w:rPr>
                              <w:alias w:val="Comments"/>
                              <w:tag w:val=""/>
                              <w:id w:val="-1630703527"/>
                              <w:placeholder>
                                <w:docPart w:val="42DA2E90D6724FD896750AD8669E932C"/>
                              </w:placeholder>
                              <w:dataBinding w:prefixMappings="xmlns:ns0='http://purl.org/dc/elements/1.1/' xmlns:ns1='http://schemas.openxmlformats.org/package/2006/metadata/core-properties' " w:xpath="/ns1:coreProperties[1]/ns0:description[1]" w:storeItemID="{6C3C8BC8-F283-45AE-878A-BAB7291924A1}"/>
                              <w:text w:multiLine="1"/>
                            </w:sdtPr>
                            <w:sdtContent>
                              <w:r w:rsidR="002A7311" w:rsidRPr="00F47C9F">
                                <w:rPr>
                                  <w:color w:val="002060"/>
                                </w:rPr>
                                <w:t>402 W. Washington street, p.o. box 7083</w:t>
                              </w:r>
                            </w:sdtContent>
                          </w:sdt>
                        </w:p>
                        <w:p w14:paraId="379BAD90" w14:textId="3CC2EC73" w:rsidR="002A7311" w:rsidRPr="00F47C9F" w:rsidRDefault="004D0B22" w:rsidP="002A7311">
                          <w:pPr>
                            <w:pStyle w:val="Address"/>
                            <w:rPr>
                              <w:color w:val="002060"/>
                            </w:rPr>
                          </w:pPr>
                          <w:sdt>
                            <w:sdtPr>
                              <w:rPr>
                                <w:color w:val="002060"/>
                              </w:rPr>
                              <w:alias w:val="Subject"/>
                              <w:tag w:val=""/>
                              <w:id w:val="-115755762"/>
                              <w:placeholder>
                                <w:docPart w:val="476D37E1E9404D9DB734974D690CA929"/>
                              </w:placeholder>
                              <w:dataBinding w:prefixMappings="xmlns:ns0='http://purl.org/dc/elements/1.1/' xmlns:ns1='http://schemas.openxmlformats.org/package/2006/metadata/core-properties' " w:xpath="/ns1:coreProperties[1]/ns0:subject[1]" w:storeItemID="{6C3C8BC8-F283-45AE-878A-BAB7291924A1}"/>
                              <w:text/>
                            </w:sdtPr>
                            <w:sdtContent>
                              <w:r w:rsidR="002A7311" w:rsidRPr="00F47C9F">
                                <w:rPr>
                                  <w:color w:val="002060"/>
                                </w:rPr>
                                <w:t>Indianapolis, IN 46207-7083</w:t>
                              </w:r>
                            </w:sdtContent>
                          </w:sdt>
                        </w:p>
                        <w:sdt>
                          <w:sdtPr>
                            <w:rPr>
                              <w:color w:val="002060"/>
                            </w:rPr>
                            <w:alias w:val="Category"/>
                            <w:tag w:val=""/>
                            <w:id w:val="376060589"/>
                            <w:placeholder>
                              <w:docPart w:val="376E3C4981A5495F8B87761AFC5A66F9"/>
                            </w:placeholder>
                            <w:dataBinding w:prefixMappings="xmlns:ns0='http://purl.org/dc/elements/1.1/' xmlns:ns1='http://schemas.openxmlformats.org/package/2006/metadata/core-properties' " w:xpath="/ns1:coreProperties[1]/ns1:category[1]" w:storeItemID="{6C3C8BC8-F283-45AE-878A-BAB7291924A1}"/>
                            <w:text/>
                          </w:sdtPr>
                          <w:sdtContent>
                            <w:p w14:paraId="6A5E32EB" w14:textId="3B762359" w:rsidR="002A7311" w:rsidRPr="00F47C9F" w:rsidRDefault="002A7311" w:rsidP="002A7311">
                              <w:pPr>
                                <w:pStyle w:val="Address"/>
                                <w:rPr>
                                  <w:color w:val="002060"/>
                                </w:rPr>
                              </w:pPr>
                              <w:r w:rsidRPr="00F47C9F">
                                <w:rPr>
                                  <w:color w:val="002060"/>
                                </w:rPr>
                                <w:t>800-545-7763</w:t>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3809E" id="_x0000_t202" coordsize="21600,21600" o:spt="202" path="m,l,21600r21600,l21600,xe">
              <v:stroke joinstyle="miter"/>
              <v:path gradientshapeok="t" o:connecttype="rect"/>
            </v:shapetype>
            <v:shape id="Text Box 3" o:spid="_x0000_s1026" type="#_x0000_t202" style="position:absolute;margin-left:181.5pt;margin-top:-21.5pt;width:316.9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" filled="f" stroked="f">
              <v:textbox>
                <w:txbxContent>
                  <w:p w14:paraId="1918F152" w14:textId="77777777" w:rsidR="002A7311" w:rsidRPr="00F47C9F" w:rsidRDefault="002A7311" w:rsidP="002A7311">
                    <w:pPr>
                      <w:pStyle w:val="Governor"/>
                      <w:rPr>
                        <w:color w:val="002060"/>
                      </w:rPr>
                    </w:pPr>
                    <w:r w:rsidRPr="00F47C9F">
                      <w:rPr>
                        <w:color w:val="002060"/>
                      </w:rPr>
                      <w:t>Mike Braun, Governor</w:t>
                    </w:r>
                  </w:p>
                  <w:p w14:paraId="6CEE95BA" w14:textId="77777777" w:rsidR="002A7311" w:rsidRPr="00F47C9F" w:rsidRDefault="002A7311" w:rsidP="002A7311">
                    <w:pPr>
                      <w:pStyle w:val="Governor"/>
                      <w:rPr>
                        <w:color w:val="002060"/>
                      </w:rPr>
                    </w:pPr>
                    <w:r w:rsidRPr="00F47C9F">
                      <w:rPr>
                        <w:color w:val="002060"/>
                      </w:rPr>
                      <w:t>State of Indiana</w:t>
                    </w:r>
                  </w:p>
                  <w:p w14:paraId="17F2F097" w14:textId="4989A2AB" w:rsidR="002A7311" w:rsidRPr="00F47C9F" w:rsidRDefault="004D0B22" w:rsidP="002A7311">
                    <w:pPr>
                      <w:pStyle w:val="FSSA"/>
                      <w:contextualSpacing/>
                      <w:rPr>
                        <w:color w:val="002060"/>
                      </w:rPr>
                    </w:pPr>
                    <w:sdt>
                      <w:sdtPr>
                        <w:rPr>
                          <w:color w:val="002060"/>
                        </w:rPr>
                        <w:alias w:val="Manager"/>
                        <w:tag w:val=""/>
                        <w:id w:val="-1986919940"/>
                        <w:placeholder>
                          <w:docPart w:val="1391686FF3C04DE9A867658747627D1F"/>
                        </w:placeholder>
                        <w:dataBinding w:prefixMappings="xmlns:ns0='http://schemas.openxmlformats.org/officeDocument/2006/extended-properties' " w:xpath="/ns0:Properties[1]/ns0:Manager[1]" w:storeItemID="{6668398D-A668-4E3E-A5EB-62B293D839F1}"/>
                        <w:text/>
                      </w:sdtPr>
                      <w:sdtContent>
                        <w:r w:rsidR="002A7311" w:rsidRPr="00F47C9F">
                          <w:rPr>
                            <w:color w:val="002060"/>
                          </w:rPr>
                          <w:t>Indiana Family and Social Services Administration</w:t>
                        </w:r>
                      </w:sdtContent>
                    </w:sdt>
                  </w:p>
                  <w:p w14:paraId="5E04999C" w14:textId="560F12F4" w:rsidR="002A7311" w:rsidRPr="00F47C9F" w:rsidRDefault="004D0B22" w:rsidP="002A7311">
                    <w:pPr>
                      <w:pStyle w:val="FSSA"/>
                      <w:contextualSpacing/>
                      <w:rPr>
                        <w:color w:val="002060"/>
                      </w:rPr>
                    </w:pPr>
                    <w:sdt>
                      <w:sdtPr>
                        <w:rPr>
                          <w:color w:val="002060"/>
                        </w:rPr>
                        <w:alias w:val="Title"/>
                        <w:tag w:val=""/>
                        <w:id w:val="1105622085"/>
                        <w:placeholder>
                          <w:docPart w:val="F99ABE83AC9C49DB9DBA02A271D80FDD"/>
                        </w:placeholder>
                        <w:dataBinding w:prefixMappings="xmlns:ns0='http://purl.org/dc/elements/1.1/' xmlns:ns1='http://schemas.openxmlformats.org/package/2006/metadata/core-properties' " w:xpath="/ns1:coreProperties[1]/ns0:title[1]" w:storeItemID="{6C3C8BC8-F283-45AE-878A-BAB7291924A1}"/>
                        <w:text/>
                      </w:sdtPr>
                      <w:sdtContent>
                        <w:r w:rsidR="005F610B">
                          <w:rPr>
                            <w:color w:val="002060"/>
                          </w:rPr>
                          <w:t>Division of Disability and Rehabilitative Services</w:t>
                        </w:r>
                      </w:sdtContent>
                    </w:sdt>
                  </w:p>
                  <w:p w14:paraId="7185DDD2" w14:textId="344FE14D" w:rsidR="002A7311" w:rsidRPr="00F47C9F" w:rsidRDefault="004D0B22" w:rsidP="002A7311">
                    <w:pPr>
                      <w:pStyle w:val="Address"/>
                      <w:rPr>
                        <w:caps w:val="0"/>
                        <w:color w:val="002060"/>
                      </w:rPr>
                    </w:pPr>
                    <w:sdt>
                      <w:sdtPr>
                        <w:rPr>
                          <w:color w:val="002060"/>
                        </w:rPr>
                        <w:alias w:val="Comments"/>
                        <w:tag w:val=""/>
                        <w:id w:val="-1630703527"/>
                        <w:placeholder>
                          <w:docPart w:val="42DA2E90D6724FD896750AD8669E932C"/>
                        </w:placeholder>
                        <w:dataBinding w:prefixMappings="xmlns:ns0='http://purl.org/dc/elements/1.1/' xmlns:ns1='http://schemas.openxmlformats.org/package/2006/metadata/core-properties' " w:xpath="/ns1:coreProperties[1]/ns0:description[1]" w:storeItemID="{6C3C8BC8-F283-45AE-878A-BAB7291924A1}"/>
                        <w:text w:multiLine="1"/>
                      </w:sdtPr>
                      <w:sdtContent>
                        <w:r w:rsidR="002A7311" w:rsidRPr="00F47C9F">
                          <w:rPr>
                            <w:color w:val="002060"/>
                          </w:rPr>
                          <w:t>402 W. Washington street, p.o. box 7083</w:t>
                        </w:r>
                      </w:sdtContent>
                    </w:sdt>
                  </w:p>
                  <w:p w14:paraId="379BAD90" w14:textId="3CC2EC73" w:rsidR="002A7311" w:rsidRPr="00F47C9F" w:rsidRDefault="004D0B22" w:rsidP="002A7311">
                    <w:pPr>
                      <w:pStyle w:val="Address"/>
                      <w:rPr>
                        <w:color w:val="002060"/>
                      </w:rPr>
                    </w:pPr>
                    <w:sdt>
                      <w:sdtPr>
                        <w:rPr>
                          <w:color w:val="002060"/>
                        </w:rPr>
                        <w:alias w:val="Subject"/>
                        <w:tag w:val=""/>
                        <w:id w:val="-115755762"/>
                        <w:placeholder>
                          <w:docPart w:val="476D37E1E9404D9DB734974D690CA929"/>
                        </w:placeholder>
                        <w:dataBinding w:prefixMappings="xmlns:ns0='http://purl.org/dc/elements/1.1/' xmlns:ns1='http://schemas.openxmlformats.org/package/2006/metadata/core-properties' " w:xpath="/ns1:coreProperties[1]/ns0:subject[1]" w:storeItemID="{6C3C8BC8-F283-45AE-878A-BAB7291924A1}"/>
                        <w:text/>
                      </w:sdtPr>
                      <w:sdtContent>
                        <w:r w:rsidR="002A7311" w:rsidRPr="00F47C9F">
                          <w:rPr>
                            <w:color w:val="002060"/>
                          </w:rPr>
                          <w:t>Indianapolis, IN 46207-7083</w:t>
                        </w:r>
                      </w:sdtContent>
                    </w:sdt>
                  </w:p>
                  <w:sdt>
                    <w:sdtPr>
                      <w:rPr>
                        <w:color w:val="002060"/>
                      </w:rPr>
                      <w:alias w:val="Category"/>
                      <w:tag w:val=""/>
                      <w:id w:val="376060589"/>
                      <w:placeholder>
                        <w:docPart w:val="376E3C4981A5495F8B87761AFC5A66F9"/>
                      </w:placeholder>
                      <w:dataBinding w:prefixMappings="xmlns:ns0='http://purl.org/dc/elements/1.1/' xmlns:ns1='http://schemas.openxmlformats.org/package/2006/metadata/core-properties' " w:xpath="/ns1:coreProperties[1]/ns1:category[1]" w:storeItemID="{6C3C8BC8-F283-45AE-878A-BAB7291924A1}"/>
                      <w:text/>
                    </w:sdtPr>
                    <w:sdtContent>
                      <w:p w14:paraId="6A5E32EB" w14:textId="3B762359" w:rsidR="002A7311" w:rsidRPr="00F47C9F" w:rsidRDefault="002A7311" w:rsidP="002A7311">
                        <w:pPr>
                          <w:pStyle w:val="Address"/>
                          <w:rPr>
                            <w:color w:val="002060"/>
                          </w:rPr>
                        </w:pPr>
                        <w:r w:rsidRPr="00F47C9F">
                          <w:rPr>
                            <w:color w:val="002060"/>
                          </w:rPr>
                          <w:t>800-545-7763</w:t>
                        </w:r>
                      </w:p>
                    </w:sdtContent>
                  </w:sdt>
                </w:txbxContent>
              </v:textbox>
            </v:shape>
          </w:pict>
        </mc:Fallback>
      </mc:AlternateContent>
    </w:r>
    <w:r w:rsidR="004B4566" w:rsidRPr="004B4566">
      <w:rPr>
        <w:rFonts w:ascii="Aptos" w:hAnsi="Aptos" w:cs="Times New Roman"/>
        <w:noProof/>
        <w:color w:val="auto"/>
        <w:sz w:val="24"/>
        <w:szCs w:val="22"/>
      </w:rPr>
      <w:drawing>
        <wp:inline distT="0" distB="0" distL="0" distR="0" wp14:anchorId="2231717B" wp14:editId="1BC5B36A">
          <wp:extent cx="1359535" cy="1359535"/>
          <wp:effectExtent l="0" t="0" r="6985" b="6985"/>
          <wp:docPr id="1333774" name="Picture 9"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9535" cy="1359535"/>
                  </a:xfrm>
                  <a:prstGeom prst="rect">
                    <a:avLst/>
                  </a:prstGeom>
                  <a:noFill/>
                  <a:ln>
                    <a:noFill/>
                  </a:ln>
                </pic:spPr>
              </pic:pic>
            </a:graphicData>
          </a:graphic>
        </wp:inline>
      </w:drawing>
    </w:r>
    <w:r w:rsidR="00CF558F">
      <w:tab/>
    </w:r>
    <w:r w:rsidR="00CF558F">
      <w:tab/>
    </w:r>
  </w:p>
  <w:p w14:paraId="2009E83C" w14:textId="113D600C" w:rsidR="00AD614E" w:rsidRDefault="00AD614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AE4"/>
    <w:multiLevelType w:val="hybridMultilevel"/>
    <w:tmpl w:val="80D8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6FAE"/>
    <w:multiLevelType w:val="hybridMultilevel"/>
    <w:tmpl w:val="28C0D8C2"/>
    <w:lvl w:ilvl="0" w:tplc="15F0DDAA">
      <w:start w:val="37"/>
      <w:numFmt w:val="decimal"/>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F0A03"/>
    <w:multiLevelType w:val="hybridMultilevel"/>
    <w:tmpl w:val="A972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B1367"/>
    <w:multiLevelType w:val="hybridMultilevel"/>
    <w:tmpl w:val="491E90B6"/>
    <w:lvl w:ilvl="0" w:tplc="998C0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197612"/>
    <w:multiLevelType w:val="hybridMultilevel"/>
    <w:tmpl w:val="D17A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D26C2"/>
    <w:multiLevelType w:val="hybridMultilevel"/>
    <w:tmpl w:val="9D50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647A7"/>
    <w:multiLevelType w:val="hybridMultilevel"/>
    <w:tmpl w:val="2CFA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D5373"/>
    <w:multiLevelType w:val="hybridMultilevel"/>
    <w:tmpl w:val="72FCC11C"/>
    <w:lvl w:ilvl="0" w:tplc="514ADAE6">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D868CB"/>
    <w:multiLevelType w:val="hybridMultilevel"/>
    <w:tmpl w:val="2436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D6BF4"/>
    <w:multiLevelType w:val="hybridMultilevel"/>
    <w:tmpl w:val="7A88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B4A1D"/>
    <w:multiLevelType w:val="hybridMultilevel"/>
    <w:tmpl w:val="2946AB26"/>
    <w:lvl w:ilvl="0" w:tplc="8D7C3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65D37"/>
    <w:multiLevelType w:val="hybridMultilevel"/>
    <w:tmpl w:val="40DEEF74"/>
    <w:lvl w:ilvl="0" w:tplc="57445E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AC94F06"/>
    <w:multiLevelType w:val="hybridMultilevel"/>
    <w:tmpl w:val="B8CCF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C050EC"/>
    <w:multiLevelType w:val="hybridMultilevel"/>
    <w:tmpl w:val="BD40E522"/>
    <w:lvl w:ilvl="0" w:tplc="0BE47A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F2D5E"/>
    <w:multiLevelType w:val="hybridMultilevel"/>
    <w:tmpl w:val="4D50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B47CB7"/>
    <w:multiLevelType w:val="hybridMultilevel"/>
    <w:tmpl w:val="9018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37255"/>
    <w:multiLevelType w:val="hybridMultilevel"/>
    <w:tmpl w:val="FE50D3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E1BC4"/>
    <w:multiLevelType w:val="hybridMultilevel"/>
    <w:tmpl w:val="CA48D2A2"/>
    <w:lvl w:ilvl="0" w:tplc="D9B46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BF0364"/>
    <w:multiLevelType w:val="hybridMultilevel"/>
    <w:tmpl w:val="5FB65F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143352">
    <w:abstractNumId w:val="13"/>
  </w:num>
  <w:num w:numId="2" w16cid:durableId="786699104">
    <w:abstractNumId w:val="2"/>
  </w:num>
  <w:num w:numId="3" w16cid:durableId="397674561">
    <w:abstractNumId w:val="7"/>
  </w:num>
  <w:num w:numId="4" w16cid:durableId="273094510">
    <w:abstractNumId w:val="0"/>
  </w:num>
  <w:num w:numId="5" w16cid:durableId="47149085">
    <w:abstractNumId w:val="12"/>
  </w:num>
  <w:num w:numId="6" w16cid:durableId="1212575287">
    <w:abstractNumId w:val="8"/>
  </w:num>
  <w:num w:numId="7" w16cid:durableId="328868648">
    <w:abstractNumId w:val="17"/>
  </w:num>
  <w:num w:numId="8" w16cid:durableId="1605651380">
    <w:abstractNumId w:val="16"/>
  </w:num>
  <w:num w:numId="9" w16cid:durableId="1418359113">
    <w:abstractNumId w:val="5"/>
  </w:num>
  <w:num w:numId="10" w16cid:durableId="1237667772">
    <w:abstractNumId w:val="11"/>
  </w:num>
  <w:num w:numId="11" w16cid:durableId="1789422607">
    <w:abstractNumId w:val="3"/>
  </w:num>
  <w:num w:numId="12" w16cid:durableId="1278874499">
    <w:abstractNumId w:val="9"/>
  </w:num>
  <w:num w:numId="13" w16cid:durableId="1799567886">
    <w:abstractNumId w:val="15"/>
  </w:num>
  <w:num w:numId="14" w16cid:durableId="1042363895">
    <w:abstractNumId w:val="4"/>
  </w:num>
  <w:num w:numId="15" w16cid:durableId="811095244">
    <w:abstractNumId w:val="14"/>
  </w:num>
  <w:num w:numId="16" w16cid:durableId="1737582659">
    <w:abstractNumId w:val="18"/>
  </w:num>
  <w:num w:numId="17" w16cid:durableId="1767849577">
    <w:abstractNumId w:val="1"/>
  </w:num>
  <w:num w:numId="18" w16cid:durableId="142085842">
    <w:abstractNumId w:val="6"/>
  </w:num>
  <w:num w:numId="19" w16cid:durableId="37559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2E"/>
    <w:rsid w:val="00000533"/>
    <w:rsid w:val="000006EE"/>
    <w:rsid w:val="00000D00"/>
    <w:rsid w:val="00003F92"/>
    <w:rsid w:val="000042E3"/>
    <w:rsid w:val="000063F6"/>
    <w:rsid w:val="000066FC"/>
    <w:rsid w:val="00006AC9"/>
    <w:rsid w:val="00007317"/>
    <w:rsid w:val="0000782A"/>
    <w:rsid w:val="0001002F"/>
    <w:rsid w:val="0001005D"/>
    <w:rsid w:val="000100D7"/>
    <w:rsid w:val="00010FE5"/>
    <w:rsid w:val="00011116"/>
    <w:rsid w:val="00011BC8"/>
    <w:rsid w:val="00011D42"/>
    <w:rsid w:val="00011F4D"/>
    <w:rsid w:val="00012DBA"/>
    <w:rsid w:val="00012FC3"/>
    <w:rsid w:val="00013ACD"/>
    <w:rsid w:val="00013B6D"/>
    <w:rsid w:val="00015A39"/>
    <w:rsid w:val="00015DF3"/>
    <w:rsid w:val="00016747"/>
    <w:rsid w:val="0001724C"/>
    <w:rsid w:val="000174DA"/>
    <w:rsid w:val="000177B7"/>
    <w:rsid w:val="00017FED"/>
    <w:rsid w:val="00020FE3"/>
    <w:rsid w:val="000218AB"/>
    <w:rsid w:val="000219A1"/>
    <w:rsid w:val="0002257D"/>
    <w:rsid w:val="00023CBC"/>
    <w:rsid w:val="00023F3F"/>
    <w:rsid w:val="00024089"/>
    <w:rsid w:val="00025570"/>
    <w:rsid w:val="00027F2D"/>
    <w:rsid w:val="00030200"/>
    <w:rsid w:val="00030972"/>
    <w:rsid w:val="00030E68"/>
    <w:rsid w:val="000314F7"/>
    <w:rsid w:val="00032832"/>
    <w:rsid w:val="0003394F"/>
    <w:rsid w:val="00033D37"/>
    <w:rsid w:val="00034203"/>
    <w:rsid w:val="00034F47"/>
    <w:rsid w:val="0003526E"/>
    <w:rsid w:val="00035522"/>
    <w:rsid w:val="000355EF"/>
    <w:rsid w:val="00035C1C"/>
    <w:rsid w:val="00037339"/>
    <w:rsid w:val="00037387"/>
    <w:rsid w:val="000375A6"/>
    <w:rsid w:val="00037BC5"/>
    <w:rsid w:val="00040794"/>
    <w:rsid w:val="000411EE"/>
    <w:rsid w:val="00041413"/>
    <w:rsid w:val="00041A7E"/>
    <w:rsid w:val="00041C39"/>
    <w:rsid w:val="000421A9"/>
    <w:rsid w:val="00042E3C"/>
    <w:rsid w:val="000434FE"/>
    <w:rsid w:val="00044E26"/>
    <w:rsid w:val="000450B5"/>
    <w:rsid w:val="00046909"/>
    <w:rsid w:val="00046986"/>
    <w:rsid w:val="00046A45"/>
    <w:rsid w:val="00046C0E"/>
    <w:rsid w:val="000470AE"/>
    <w:rsid w:val="000470BD"/>
    <w:rsid w:val="000500E4"/>
    <w:rsid w:val="00050595"/>
    <w:rsid w:val="00050CF2"/>
    <w:rsid w:val="000520D0"/>
    <w:rsid w:val="00052178"/>
    <w:rsid w:val="000523F3"/>
    <w:rsid w:val="0005283E"/>
    <w:rsid w:val="00052DC5"/>
    <w:rsid w:val="000530E0"/>
    <w:rsid w:val="0005395F"/>
    <w:rsid w:val="00053A5B"/>
    <w:rsid w:val="000547FA"/>
    <w:rsid w:val="00054D7A"/>
    <w:rsid w:val="00054E55"/>
    <w:rsid w:val="0005661D"/>
    <w:rsid w:val="000575E8"/>
    <w:rsid w:val="00057718"/>
    <w:rsid w:val="000577F8"/>
    <w:rsid w:val="00057827"/>
    <w:rsid w:val="00057AEB"/>
    <w:rsid w:val="00057EAA"/>
    <w:rsid w:val="0006074C"/>
    <w:rsid w:val="000608BF"/>
    <w:rsid w:val="000611F5"/>
    <w:rsid w:val="000612EC"/>
    <w:rsid w:val="0006148D"/>
    <w:rsid w:val="000618F5"/>
    <w:rsid w:val="00061E86"/>
    <w:rsid w:val="000620DF"/>
    <w:rsid w:val="000621F9"/>
    <w:rsid w:val="000623F6"/>
    <w:rsid w:val="0006242F"/>
    <w:rsid w:val="00062E37"/>
    <w:rsid w:val="00062F4D"/>
    <w:rsid w:val="00063073"/>
    <w:rsid w:val="00064B24"/>
    <w:rsid w:val="0006512F"/>
    <w:rsid w:val="00065190"/>
    <w:rsid w:val="0006524E"/>
    <w:rsid w:val="0006630A"/>
    <w:rsid w:val="00067019"/>
    <w:rsid w:val="000678B9"/>
    <w:rsid w:val="00070535"/>
    <w:rsid w:val="0007088F"/>
    <w:rsid w:val="00070C36"/>
    <w:rsid w:val="00070DDF"/>
    <w:rsid w:val="00070EF2"/>
    <w:rsid w:val="00071083"/>
    <w:rsid w:val="00071667"/>
    <w:rsid w:val="000716DF"/>
    <w:rsid w:val="000728CB"/>
    <w:rsid w:val="00075039"/>
    <w:rsid w:val="000752E3"/>
    <w:rsid w:val="00075B2D"/>
    <w:rsid w:val="00076432"/>
    <w:rsid w:val="00076513"/>
    <w:rsid w:val="00076C09"/>
    <w:rsid w:val="000800FF"/>
    <w:rsid w:val="00081826"/>
    <w:rsid w:val="00082043"/>
    <w:rsid w:val="00082194"/>
    <w:rsid w:val="000821BE"/>
    <w:rsid w:val="0008268C"/>
    <w:rsid w:val="00083297"/>
    <w:rsid w:val="00083312"/>
    <w:rsid w:val="00083B9E"/>
    <w:rsid w:val="00083C44"/>
    <w:rsid w:val="00084433"/>
    <w:rsid w:val="00084875"/>
    <w:rsid w:val="0008553F"/>
    <w:rsid w:val="00087444"/>
    <w:rsid w:val="00092EEE"/>
    <w:rsid w:val="000933A2"/>
    <w:rsid w:val="00093A36"/>
    <w:rsid w:val="0009495F"/>
    <w:rsid w:val="00094CAA"/>
    <w:rsid w:val="00094D69"/>
    <w:rsid w:val="000955FD"/>
    <w:rsid w:val="00095605"/>
    <w:rsid w:val="00097783"/>
    <w:rsid w:val="00097B2B"/>
    <w:rsid w:val="000A0626"/>
    <w:rsid w:val="000A0719"/>
    <w:rsid w:val="000A1B74"/>
    <w:rsid w:val="000A1B97"/>
    <w:rsid w:val="000A3AA7"/>
    <w:rsid w:val="000A3B41"/>
    <w:rsid w:val="000A458C"/>
    <w:rsid w:val="000A5004"/>
    <w:rsid w:val="000A6EA0"/>
    <w:rsid w:val="000A718C"/>
    <w:rsid w:val="000A7195"/>
    <w:rsid w:val="000A7494"/>
    <w:rsid w:val="000A7FD1"/>
    <w:rsid w:val="000B00A0"/>
    <w:rsid w:val="000B06AE"/>
    <w:rsid w:val="000B083E"/>
    <w:rsid w:val="000B086F"/>
    <w:rsid w:val="000B0C22"/>
    <w:rsid w:val="000B1124"/>
    <w:rsid w:val="000B11B6"/>
    <w:rsid w:val="000B2D00"/>
    <w:rsid w:val="000B3693"/>
    <w:rsid w:val="000B36D8"/>
    <w:rsid w:val="000B4313"/>
    <w:rsid w:val="000B4F8B"/>
    <w:rsid w:val="000B64A8"/>
    <w:rsid w:val="000B662C"/>
    <w:rsid w:val="000B71A7"/>
    <w:rsid w:val="000B7D0D"/>
    <w:rsid w:val="000B7EA5"/>
    <w:rsid w:val="000C0120"/>
    <w:rsid w:val="000C023D"/>
    <w:rsid w:val="000C1902"/>
    <w:rsid w:val="000C1DE0"/>
    <w:rsid w:val="000C4498"/>
    <w:rsid w:val="000C4FF1"/>
    <w:rsid w:val="000C63D2"/>
    <w:rsid w:val="000C6547"/>
    <w:rsid w:val="000C6EA8"/>
    <w:rsid w:val="000C75AE"/>
    <w:rsid w:val="000C772B"/>
    <w:rsid w:val="000C7AB2"/>
    <w:rsid w:val="000D1189"/>
    <w:rsid w:val="000D1DDD"/>
    <w:rsid w:val="000D1E3D"/>
    <w:rsid w:val="000D20AF"/>
    <w:rsid w:val="000D2225"/>
    <w:rsid w:val="000D3096"/>
    <w:rsid w:val="000D4416"/>
    <w:rsid w:val="000D44B7"/>
    <w:rsid w:val="000D51D1"/>
    <w:rsid w:val="000D52FC"/>
    <w:rsid w:val="000D5C5C"/>
    <w:rsid w:val="000D622B"/>
    <w:rsid w:val="000D69AF"/>
    <w:rsid w:val="000D71C7"/>
    <w:rsid w:val="000D7258"/>
    <w:rsid w:val="000D79B7"/>
    <w:rsid w:val="000D79BC"/>
    <w:rsid w:val="000E0A49"/>
    <w:rsid w:val="000E0D5B"/>
    <w:rsid w:val="000E1987"/>
    <w:rsid w:val="000E1DBA"/>
    <w:rsid w:val="000E23C7"/>
    <w:rsid w:val="000E2B01"/>
    <w:rsid w:val="000E2E36"/>
    <w:rsid w:val="000E2F20"/>
    <w:rsid w:val="000E3048"/>
    <w:rsid w:val="000E34A5"/>
    <w:rsid w:val="000E369C"/>
    <w:rsid w:val="000E3F2C"/>
    <w:rsid w:val="000E5AD6"/>
    <w:rsid w:val="000E5B41"/>
    <w:rsid w:val="000E5C60"/>
    <w:rsid w:val="000E6188"/>
    <w:rsid w:val="000E6F0D"/>
    <w:rsid w:val="000E794D"/>
    <w:rsid w:val="000F0CE5"/>
    <w:rsid w:val="000F0F07"/>
    <w:rsid w:val="000F1525"/>
    <w:rsid w:val="000F1876"/>
    <w:rsid w:val="000F1A48"/>
    <w:rsid w:val="000F258B"/>
    <w:rsid w:val="000F26EE"/>
    <w:rsid w:val="000F3205"/>
    <w:rsid w:val="000F3519"/>
    <w:rsid w:val="000F4FDA"/>
    <w:rsid w:val="000F539D"/>
    <w:rsid w:val="000F6976"/>
    <w:rsid w:val="000F6B4D"/>
    <w:rsid w:val="000F6B8F"/>
    <w:rsid w:val="000F6FFD"/>
    <w:rsid w:val="001006E8"/>
    <w:rsid w:val="0010079A"/>
    <w:rsid w:val="00101428"/>
    <w:rsid w:val="001016D9"/>
    <w:rsid w:val="00101BF6"/>
    <w:rsid w:val="0010215A"/>
    <w:rsid w:val="001023DD"/>
    <w:rsid w:val="00102870"/>
    <w:rsid w:val="001034FF"/>
    <w:rsid w:val="00103A24"/>
    <w:rsid w:val="00103D18"/>
    <w:rsid w:val="0010434F"/>
    <w:rsid w:val="001043B4"/>
    <w:rsid w:val="00104528"/>
    <w:rsid w:val="0010473E"/>
    <w:rsid w:val="001061F7"/>
    <w:rsid w:val="00106ADE"/>
    <w:rsid w:val="00106BB8"/>
    <w:rsid w:val="00107354"/>
    <w:rsid w:val="0010758F"/>
    <w:rsid w:val="00107C80"/>
    <w:rsid w:val="00107D4A"/>
    <w:rsid w:val="00110B46"/>
    <w:rsid w:val="00110E09"/>
    <w:rsid w:val="00110E49"/>
    <w:rsid w:val="0011181F"/>
    <w:rsid w:val="0011231F"/>
    <w:rsid w:val="00112784"/>
    <w:rsid w:val="0011580B"/>
    <w:rsid w:val="00116403"/>
    <w:rsid w:val="001169E0"/>
    <w:rsid w:val="001170FD"/>
    <w:rsid w:val="00117441"/>
    <w:rsid w:val="001201AE"/>
    <w:rsid w:val="001207BF"/>
    <w:rsid w:val="00120CBD"/>
    <w:rsid w:val="00120F88"/>
    <w:rsid w:val="001219B9"/>
    <w:rsid w:val="00121E5B"/>
    <w:rsid w:val="00122758"/>
    <w:rsid w:val="00122778"/>
    <w:rsid w:val="001228D9"/>
    <w:rsid w:val="00122A63"/>
    <w:rsid w:val="00122D5B"/>
    <w:rsid w:val="00123142"/>
    <w:rsid w:val="001242BD"/>
    <w:rsid w:val="00124969"/>
    <w:rsid w:val="00124ED7"/>
    <w:rsid w:val="00126290"/>
    <w:rsid w:val="001269B1"/>
    <w:rsid w:val="00126C1E"/>
    <w:rsid w:val="001277C7"/>
    <w:rsid w:val="00127923"/>
    <w:rsid w:val="00127CF8"/>
    <w:rsid w:val="0013081F"/>
    <w:rsid w:val="001309D9"/>
    <w:rsid w:val="00131494"/>
    <w:rsid w:val="00131550"/>
    <w:rsid w:val="00131D01"/>
    <w:rsid w:val="00132EA7"/>
    <w:rsid w:val="001334D5"/>
    <w:rsid w:val="00133B62"/>
    <w:rsid w:val="0013582C"/>
    <w:rsid w:val="0013584A"/>
    <w:rsid w:val="00135A42"/>
    <w:rsid w:val="00141E20"/>
    <w:rsid w:val="00142738"/>
    <w:rsid w:val="00142B86"/>
    <w:rsid w:val="001434B7"/>
    <w:rsid w:val="00143AA0"/>
    <w:rsid w:val="00143E2E"/>
    <w:rsid w:val="00145795"/>
    <w:rsid w:val="00145B61"/>
    <w:rsid w:val="00146E21"/>
    <w:rsid w:val="0014780F"/>
    <w:rsid w:val="001504A1"/>
    <w:rsid w:val="0015075B"/>
    <w:rsid w:val="0015096E"/>
    <w:rsid w:val="001513A8"/>
    <w:rsid w:val="001524CE"/>
    <w:rsid w:val="00152628"/>
    <w:rsid w:val="00152AB6"/>
    <w:rsid w:val="00153BBA"/>
    <w:rsid w:val="0015413E"/>
    <w:rsid w:val="001546A1"/>
    <w:rsid w:val="001549A2"/>
    <w:rsid w:val="00154CCB"/>
    <w:rsid w:val="001552FC"/>
    <w:rsid w:val="00155544"/>
    <w:rsid w:val="00155C54"/>
    <w:rsid w:val="00155C96"/>
    <w:rsid w:val="00156AA4"/>
    <w:rsid w:val="00157B8C"/>
    <w:rsid w:val="00157BDF"/>
    <w:rsid w:val="00160160"/>
    <w:rsid w:val="001614C9"/>
    <w:rsid w:val="00162801"/>
    <w:rsid w:val="00162E82"/>
    <w:rsid w:val="0016363D"/>
    <w:rsid w:val="001637E4"/>
    <w:rsid w:val="00164033"/>
    <w:rsid w:val="0016533E"/>
    <w:rsid w:val="001666D2"/>
    <w:rsid w:val="00166934"/>
    <w:rsid w:val="001669E7"/>
    <w:rsid w:val="001671CF"/>
    <w:rsid w:val="00170194"/>
    <w:rsid w:val="00171557"/>
    <w:rsid w:val="00171D72"/>
    <w:rsid w:val="00171FB3"/>
    <w:rsid w:val="00172C2B"/>
    <w:rsid w:val="00173103"/>
    <w:rsid w:val="00173C8A"/>
    <w:rsid w:val="00174BBC"/>
    <w:rsid w:val="0017523B"/>
    <w:rsid w:val="0017546D"/>
    <w:rsid w:val="00175A3D"/>
    <w:rsid w:val="00175C52"/>
    <w:rsid w:val="0017729B"/>
    <w:rsid w:val="001772D5"/>
    <w:rsid w:val="00177863"/>
    <w:rsid w:val="00177EC8"/>
    <w:rsid w:val="001801C5"/>
    <w:rsid w:val="00180661"/>
    <w:rsid w:val="0018069E"/>
    <w:rsid w:val="001806E5"/>
    <w:rsid w:val="00180AFD"/>
    <w:rsid w:val="00181431"/>
    <w:rsid w:val="00182934"/>
    <w:rsid w:val="00182DBD"/>
    <w:rsid w:val="001833B6"/>
    <w:rsid w:val="00183770"/>
    <w:rsid w:val="001852AF"/>
    <w:rsid w:val="00186034"/>
    <w:rsid w:val="00186070"/>
    <w:rsid w:val="001866E2"/>
    <w:rsid w:val="00187711"/>
    <w:rsid w:val="00187BB6"/>
    <w:rsid w:val="0019072E"/>
    <w:rsid w:val="00190DE1"/>
    <w:rsid w:val="00190F02"/>
    <w:rsid w:val="00192DEA"/>
    <w:rsid w:val="00193D6E"/>
    <w:rsid w:val="00194CF3"/>
    <w:rsid w:val="00195CFC"/>
    <w:rsid w:val="00195FA5"/>
    <w:rsid w:val="00196C51"/>
    <w:rsid w:val="00196D93"/>
    <w:rsid w:val="0019741F"/>
    <w:rsid w:val="00197653"/>
    <w:rsid w:val="001A017D"/>
    <w:rsid w:val="001A2248"/>
    <w:rsid w:val="001A30D3"/>
    <w:rsid w:val="001A327A"/>
    <w:rsid w:val="001A3698"/>
    <w:rsid w:val="001A3EBD"/>
    <w:rsid w:val="001A3FE6"/>
    <w:rsid w:val="001A4A01"/>
    <w:rsid w:val="001A4B76"/>
    <w:rsid w:val="001A4D7E"/>
    <w:rsid w:val="001A508B"/>
    <w:rsid w:val="001A58B2"/>
    <w:rsid w:val="001A5E6D"/>
    <w:rsid w:val="001A63F0"/>
    <w:rsid w:val="001A6F21"/>
    <w:rsid w:val="001B04AA"/>
    <w:rsid w:val="001B07AC"/>
    <w:rsid w:val="001B0ADB"/>
    <w:rsid w:val="001B0F91"/>
    <w:rsid w:val="001B1B83"/>
    <w:rsid w:val="001B2287"/>
    <w:rsid w:val="001B316B"/>
    <w:rsid w:val="001B487A"/>
    <w:rsid w:val="001B48EF"/>
    <w:rsid w:val="001B4BEA"/>
    <w:rsid w:val="001B4BEF"/>
    <w:rsid w:val="001B516F"/>
    <w:rsid w:val="001B5914"/>
    <w:rsid w:val="001B5CFB"/>
    <w:rsid w:val="001C011C"/>
    <w:rsid w:val="001C0614"/>
    <w:rsid w:val="001C0A38"/>
    <w:rsid w:val="001C13B2"/>
    <w:rsid w:val="001C1E79"/>
    <w:rsid w:val="001C1F95"/>
    <w:rsid w:val="001C2007"/>
    <w:rsid w:val="001C2FF5"/>
    <w:rsid w:val="001C3975"/>
    <w:rsid w:val="001C3B53"/>
    <w:rsid w:val="001C3C24"/>
    <w:rsid w:val="001C484D"/>
    <w:rsid w:val="001C5F59"/>
    <w:rsid w:val="001C6140"/>
    <w:rsid w:val="001C6A70"/>
    <w:rsid w:val="001C74F3"/>
    <w:rsid w:val="001D001D"/>
    <w:rsid w:val="001D0112"/>
    <w:rsid w:val="001D121C"/>
    <w:rsid w:val="001D1811"/>
    <w:rsid w:val="001D3211"/>
    <w:rsid w:val="001D32B4"/>
    <w:rsid w:val="001D35B9"/>
    <w:rsid w:val="001D35CF"/>
    <w:rsid w:val="001D53ED"/>
    <w:rsid w:val="001D5D36"/>
    <w:rsid w:val="001D610C"/>
    <w:rsid w:val="001D77E5"/>
    <w:rsid w:val="001D7837"/>
    <w:rsid w:val="001E02A2"/>
    <w:rsid w:val="001E3000"/>
    <w:rsid w:val="001E305B"/>
    <w:rsid w:val="001E3F73"/>
    <w:rsid w:val="001E494F"/>
    <w:rsid w:val="001E4BEA"/>
    <w:rsid w:val="001E53BA"/>
    <w:rsid w:val="001E5CDA"/>
    <w:rsid w:val="001E6A59"/>
    <w:rsid w:val="001E7599"/>
    <w:rsid w:val="001F0390"/>
    <w:rsid w:val="001F079D"/>
    <w:rsid w:val="001F0DAF"/>
    <w:rsid w:val="001F10BD"/>
    <w:rsid w:val="001F194A"/>
    <w:rsid w:val="001F1F68"/>
    <w:rsid w:val="001F25A0"/>
    <w:rsid w:val="001F2720"/>
    <w:rsid w:val="001F2E8D"/>
    <w:rsid w:val="001F2EBE"/>
    <w:rsid w:val="001F3550"/>
    <w:rsid w:val="001F3626"/>
    <w:rsid w:val="001F3F32"/>
    <w:rsid w:val="001F40C3"/>
    <w:rsid w:val="001F4208"/>
    <w:rsid w:val="001F4587"/>
    <w:rsid w:val="001F486C"/>
    <w:rsid w:val="001F4B1E"/>
    <w:rsid w:val="001F50E7"/>
    <w:rsid w:val="001F531D"/>
    <w:rsid w:val="001F55BB"/>
    <w:rsid w:val="001F663D"/>
    <w:rsid w:val="001F6A86"/>
    <w:rsid w:val="00200C91"/>
    <w:rsid w:val="00201202"/>
    <w:rsid w:val="002017AA"/>
    <w:rsid w:val="00203475"/>
    <w:rsid w:val="0020365B"/>
    <w:rsid w:val="00203B3E"/>
    <w:rsid w:val="002043E9"/>
    <w:rsid w:val="002045AF"/>
    <w:rsid w:val="00204C72"/>
    <w:rsid w:val="00205372"/>
    <w:rsid w:val="00205589"/>
    <w:rsid w:val="00205B51"/>
    <w:rsid w:val="00205C43"/>
    <w:rsid w:val="0020641B"/>
    <w:rsid w:val="002070F3"/>
    <w:rsid w:val="0020731F"/>
    <w:rsid w:val="002074C9"/>
    <w:rsid w:val="00210B3D"/>
    <w:rsid w:val="00210B40"/>
    <w:rsid w:val="00210CDD"/>
    <w:rsid w:val="00211120"/>
    <w:rsid w:val="0021137C"/>
    <w:rsid w:val="00212A5D"/>
    <w:rsid w:val="00213113"/>
    <w:rsid w:val="002131BF"/>
    <w:rsid w:val="00213210"/>
    <w:rsid w:val="00213917"/>
    <w:rsid w:val="0021416E"/>
    <w:rsid w:val="00214316"/>
    <w:rsid w:val="002153F3"/>
    <w:rsid w:val="00215724"/>
    <w:rsid w:val="00216A93"/>
    <w:rsid w:val="002173BA"/>
    <w:rsid w:val="002217EF"/>
    <w:rsid w:val="00221F10"/>
    <w:rsid w:val="00222655"/>
    <w:rsid w:val="00222F4A"/>
    <w:rsid w:val="00223E05"/>
    <w:rsid w:val="00223EC8"/>
    <w:rsid w:val="0022457E"/>
    <w:rsid w:val="00226AB8"/>
    <w:rsid w:val="00226CE5"/>
    <w:rsid w:val="002272DF"/>
    <w:rsid w:val="0022737C"/>
    <w:rsid w:val="00227B0A"/>
    <w:rsid w:val="00231532"/>
    <w:rsid w:val="0023288D"/>
    <w:rsid w:val="00233142"/>
    <w:rsid w:val="00234994"/>
    <w:rsid w:val="00234A38"/>
    <w:rsid w:val="00234A99"/>
    <w:rsid w:val="0023501A"/>
    <w:rsid w:val="0023578A"/>
    <w:rsid w:val="00235F8A"/>
    <w:rsid w:val="00236118"/>
    <w:rsid w:val="00236D23"/>
    <w:rsid w:val="00240E9E"/>
    <w:rsid w:val="0024142D"/>
    <w:rsid w:val="00241A24"/>
    <w:rsid w:val="00241AC0"/>
    <w:rsid w:val="00241B48"/>
    <w:rsid w:val="00242761"/>
    <w:rsid w:val="0024364A"/>
    <w:rsid w:val="00243D6E"/>
    <w:rsid w:val="00244F36"/>
    <w:rsid w:val="00245273"/>
    <w:rsid w:val="002452B3"/>
    <w:rsid w:val="002466F1"/>
    <w:rsid w:val="00246AAA"/>
    <w:rsid w:val="00246E6D"/>
    <w:rsid w:val="00247EAB"/>
    <w:rsid w:val="00250095"/>
    <w:rsid w:val="00251E64"/>
    <w:rsid w:val="00252863"/>
    <w:rsid w:val="002529E5"/>
    <w:rsid w:val="00252D4E"/>
    <w:rsid w:val="00253397"/>
    <w:rsid w:val="002536CC"/>
    <w:rsid w:val="00253980"/>
    <w:rsid w:val="002542D3"/>
    <w:rsid w:val="0025487A"/>
    <w:rsid w:val="00254C2A"/>
    <w:rsid w:val="00254CC4"/>
    <w:rsid w:val="00255038"/>
    <w:rsid w:val="00255828"/>
    <w:rsid w:val="00255A75"/>
    <w:rsid w:val="00256E2D"/>
    <w:rsid w:val="00257900"/>
    <w:rsid w:val="00257929"/>
    <w:rsid w:val="00260899"/>
    <w:rsid w:val="0026139C"/>
    <w:rsid w:val="0026185B"/>
    <w:rsid w:val="00262035"/>
    <w:rsid w:val="00263093"/>
    <w:rsid w:val="002630E7"/>
    <w:rsid w:val="0026392F"/>
    <w:rsid w:val="00264E9A"/>
    <w:rsid w:val="002654F7"/>
    <w:rsid w:val="00265EB8"/>
    <w:rsid w:val="00266965"/>
    <w:rsid w:val="00267058"/>
    <w:rsid w:val="00267470"/>
    <w:rsid w:val="002678BB"/>
    <w:rsid w:val="00267F40"/>
    <w:rsid w:val="0027044A"/>
    <w:rsid w:val="00270A34"/>
    <w:rsid w:val="00270B57"/>
    <w:rsid w:val="00270F3E"/>
    <w:rsid w:val="00271051"/>
    <w:rsid w:val="00271CEB"/>
    <w:rsid w:val="00273DCB"/>
    <w:rsid w:val="00273FA1"/>
    <w:rsid w:val="00273FED"/>
    <w:rsid w:val="00274773"/>
    <w:rsid w:val="00274AF9"/>
    <w:rsid w:val="00274DA7"/>
    <w:rsid w:val="002751BE"/>
    <w:rsid w:val="00275200"/>
    <w:rsid w:val="00277203"/>
    <w:rsid w:val="002779A6"/>
    <w:rsid w:val="00280876"/>
    <w:rsid w:val="002824EA"/>
    <w:rsid w:val="00282925"/>
    <w:rsid w:val="002834A9"/>
    <w:rsid w:val="0028388B"/>
    <w:rsid w:val="00283E1E"/>
    <w:rsid w:val="00284A28"/>
    <w:rsid w:val="00284B3C"/>
    <w:rsid w:val="00285C13"/>
    <w:rsid w:val="002871B5"/>
    <w:rsid w:val="002872A7"/>
    <w:rsid w:val="002876BF"/>
    <w:rsid w:val="00287CF8"/>
    <w:rsid w:val="002923B0"/>
    <w:rsid w:val="00292C3B"/>
    <w:rsid w:val="0029351D"/>
    <w:rsid w:val="002949E7"/>
    <w:rsid w:val="002955E1"/>
    <w:rsid w:val="00295AD5"/>
    <w:rsid w:val="00296193"/>
    <w:rsid w:val="00296603"/>
    <w:rsid w:val="00296F13"/>
    <w:rsid w:val="00297358"/>
    <w:rsid w:val="00297DDD"/>
    <w:rsid w:val="002A0D16"/>
    <w:rsid w:val="002A0EEA"/>
    <w:rsid w:val="002A1B79"/>
    <w:rsid w:val="002A216F"/>
    <w:rsid w:val="002A2711"/>
    <w:rsid w:val="002A2D4C"/>
    <w:rsid w:val="002A34DF"/>
    <w:rsid w:val="002A39E3"/>
    <w:rsid w:val="002A3A32"/>
    <w:rsid w:val="002A459F"/>
    <w:rsid w:val="002A4DD1"/>
    <w:rsid w:val="002A584D"/>
    <w:rsid w:val="002A5A13"/>
    <w:rsid w:val="002A6845"/>
    <w:rsid w:val="002A6D50"/>
    <w:rsid w:val="002A7311"/>
    <w:rsid w:val="002A7534"/>
    <w:rsid w:val="002B0283"/>
    <w:rsid w:val="002B059E"/>
    <w:rsid w:val="002B0DD2"/>
    <w:rsid w:val="002B11D7"/>
    <w:rsid w:val="002B1EF7"/>
    <w:rsid w:val="002B27E8"/>
    <w:rsid w:val="002B49BA"/>
    <w:rsid w:val="002B4A43"/>
    <w:rsid w:val="002B6CA3"/>
    <w:rsid w:val="002B7152"/>
    <w:rsid w:val="002B7410"/>
    <w:rsid w:val="002B79C3"/>
    <w:rsid w:val="002C07EC"/>
    <w:rsid w:val="002C1BEF"/>
    <w:rsid w:val="002C2363"/>
    <w:rsid w:val="002C3139"/>
    <w:rsid w:val="002C4171"/>
    <w:rsid w:val="002C4B27"/>
    <w:rsid w:val="002C563C"/>
    <w:rsid w:val="002C5A59"/>
    <w:rsid w:val="002C5F80"/>
    <w:rsid w:val="002C6941"/>
    <w:rsid w:val="002C713D"/>
    <w:rsid w:val="002C71C9"/>
    <w:rsid w:val="002D0038"/>
    <w:rsid w:val="002D0510"/>
    <w:rsid w:val="002D0F89"/>
    <w:rsid w:val="002D2720"/>
    <w:rsid w:val="002D2C79"/>
    <w:rsid w:val="002D3BBA"/>
    <w:rsid w:val="002D3D31"/>
    <w:rsid w:val="002D4191"/>
    <w:rsid w:val="002D4362"/>
    <w:rsid w:val="002D4CDD"/>
    <w:rsid w:val="002D5302"/>
    <w:rsid w:val="002D57B9"/>
    <w:rsid w:val="002D5B09"/>
    <w:rsid w:val="002D5C26"/>
    <w:rsid w:val="002D6723"/>
    <w:rsid w:val="002D69E8"/>
    <w:rsid w:val="002D6B84"/>
    <w:rsid w:val="002D7D87"/>
    <w:rsid w:val="002E04D0"/>
    <w:rsid w:val="002E1199"/>
    <w:rsid w:val="002E253D"/>
    <w:rsid w:val="002E4154"/>
    <w:rsid w:val="002E45EB"/>
    <w:rsid w:val="002E4C65"/>
    <w:rsid w:val="002E4D39"/>
    <w:rsid w:val="002E504A"/>
    <w:rsid w:val="002E5A30"/>
    <w:rsid w:val="002E5B43"/>
    <w:rsid w:val="002E5DCF"/>
    <w:rsid w:val="002E6156"/>
    <w:rsid w:val="002E6530"/>
    <w:rsid w:val="002E7554"/>
    <w:rsid w:val="002F020C"/>
    <w:rsid w:val="002F05DE"/>
    <w:rsid w:val="002F12C4"/>
    <w:rsid w:val="002F1C5E"/>
    <w:rsid w:val="002F1FB7"/>
    <w:rsid w:val="002F23DF"/>
    <w:rsid w:val="002F2E6F"/>
    <w:rsid w:val="002F3BFE"/>
    <w:rsid w:val="002F3D76"/>
    <w:rsid w:val="002F4E63"/>
    <w:rsid w:val="002F573E"/>
    <w:rsid w:val="002F6BB5"/>
    <w:rsid w:val="002F6EA3"/>
    <w:rsid w:val="002F7F3A"/>
    <w:rsid w:val="00301000"/>
    <w:rsid w:val="00301650"/>
    <w:rsid w:val="00301861"/>
    <w:rsid w:val="00301DB0"/>
    <w:rsid w:val="003026D3"/>
    <w:rsid w:val="00302A25"/>
    <w:rsid w:val="003032D3"/>
    <w:rsid w:val="0030335A"/>
    <w:rsid w:val="00303EA2"/>
    <w:rsid w:val="00303F89"/>
    <w:rsid w:val="003041A8"/>
    <w:rsid w:val="0030501B"/>
    <w:rsid w:val="00305C35"/>
    <w:rsid w:val="00305D93"/>
    <w:rsid w:val="00305EFC"/>
    <w:rsid w:val="00306E9F"/>
    <w:rsid w:val="00310AC7"/>
    <w:rsid w:val="00311F16"/>
    <w:rsid w:val="00312DA1"/>
    <w:rsid w:val="00313083"/>
    <w:rsid w:val="00313CC6"/>
    <w:rsid w:val="00313E94"/>
    <w:rsid w:val="00314486"/>
    <w:rsid w:val="00314648"/>
    <w:rsid w:val="0031487E"/>
    <w:rsid w:val="00314E05"/>
    <w:rsid w:val="00315222"/>
    <w:rsid w:val="00315515"/>
    <w:rsid w:val="00317094"/>
    <w:rsid w:val="00317BA2"/>
    <w:rsid w:val="0032027C"/>
    <w:rsid w:val="003203B1"/>
    <w:rsid w:val="00320A06"/>
    <w:rsid w:val="00321587"/>
    <w:rsid w:val="003222A6"/>
    <w:rsid w:val="00322793"/>
    <w:rsid w:val="003228ED"/>
    <w:rsid w:val="003236B6"/>
    <w:rsid w:val="00324676"/>
    <w:rsid w:val="00324A22"/>
    <w:rsid w:val="00324CB4"/>
    <w:rsid w:val="00325C52"/>
    <w:rsid w:val="00325E89"/>
    <w:rsid w:val="003264E0"/>
    <w:rsid w:val="0032714D"/>
    <w:rsid w:val="003300C4"/>
    <w:rsid w:val="00330761"/>
    <w:rsid w:val="00330C47"/>
    <w:rsid w:val="0033116D"/>
    <w:rsid w:val="003313CD"/>
    <w:rsid w:val="003316CF"/>
    <w:rsid w:val="003324B8"/>
    <w:rsid w:val="00332572"/>
    <w:rsid w:val="003327A2"/>
    <w:rsid w:val="00332B69"/>
    <w:rsid w:val="00332E5E"/>
    <w:rsid w:val="0033390E"/>
    <w:rsid w:val="00333AB9"/>
    <w:rsid w:val="00333C8D"/>
    <w:rsid w:val="00333E32"/>
    <w:rsid w:val="003350F7"/>
    <w:rsid w:val="0033540B"/>
    <w:rsid w:val="003357B6"/>
    <w:rsid w:val="00336AC2"/>
    <w:rsid w:val="00336D08"/>
    <w:rsid w:val="00336DCB"/>
    <w:rsid w:val="00337F2E"/>
    <w:rsid w:val="00340D6B"/>
    <w:rsid w:val="00341258"/>
    <w:rsid w:val="00341C97"/>
    <w:rsid w:val="00341E4A"/>
    <w:rsid w:val="00342756"/>
    <w:rsid w:val="00342C21"/>
    <w:rsid w:val="0034323E"/>
    <w:rsid w:val="0034378A"/>
    <w:rsid w:val="00343CE4"/>
    <w:rsid w:val="00345884"/>
    <w:rsid w:val="00345C99"/>
    <w:rsid w:val="0034632B"/>
    <w:rsid w:val="00346518"/>
    <w:rsid w:val="00350758"/>
    <w:rsid w:val="0035149C"/>
    <w:rsid w:val="00351F06"/>
    <w:rsid w:val="0035211E"/>
    <w:rsid w:val="00352172"/>
    <w:rsid w:val="0035217C"/>
    <w:rsid w:val="00353031"/>
    <w:rsid w:val="003535A3"/>
    <w:rsid w:val="00353D50"/>
    <w:rsid w:val="00353D71"/>
    <w:rsid w:val="00353E9D"/>
    <w:rsid w:val="00354F4E"/>
    <w:rsid w:val="003550F6"/>
    <w:rsid w:val="00355651"/>
    <w:rsid w:val="00355A3F"/>
    <w:rsid w:val="00355D17"/>
    <w:rsid w:val="00355E6D"/>
    <w:rsid w:val="0035637B"/>
    <w:rsid w:val="0035762B"/>
    <w:rsid w:val="00357AE6"/>
    <w:rsid w:val="0036055F"/>
    <w:rsid w:val="00360B16"/>
    <w:rsid w:val="00360B29"/>
    <w:rsid w:val="00363939"/>
    <w:rsid w:val="003656A5"/>
    <w:rsid w:val="003657EE"/>
    <w:rsid w:val="00365C52"/>
    <w:rsid w:val="0036663C"/>
    <w:rsid w:val="003711E8"/>
    <w:rsid w:val="00371340"/>
    <w:rsid w:val="00371712"/>
    <w:rsid w:val="0037258E"/>
    <w:rsid w:val="003725A5"/>
    <w:rsid w:val="00372622"/>
    <w:rsid w:val="00372693"/>
    <w:rsid w:val="00372A8F"/>
    <w:rsid w:val="00372A95"/>
    <w:rsid w:val="003745E8"/>
    <w:rsid w:val="00374C1D"/>
    <w:rsid w:val="003751AE"/>
    <w:rsid w:val="00375320"/>
    <w:rsid w:val="003755AF"/>
    <w:rsid w:val="00377475"/>
    <w:rsid w:val="00380612"/>
    <w:rsid w:val="003807A3"/>
    <w:rsid w:val="00380B04"/>
    <w:rsid w:val="00380D4D"/>
    <w:rsid w:val="003814D8"/>
    <w:rsid w:val="003817E6"/>
    <w:rsid w:val="0038198A"/>
    <w:rsid w:val="003826AB"/>
    <w:rsid w:val="0038285E"/>
    <w:rsid w:val="00383B63"/>
    <w:rsid w:val="00384C7B"/>
    <w:rsid w:val="003860B2"/>
    <w:rsid w:val="0038618E"/>
    <w:rsid w:val="00386DD0"/>
    <w:rsid w:val="0039070F"/>
    <w:rsid w:val="0039277B"/>
    <w:rsid w:val="00392973"/>
    <w:rsid w:val="00392D36"/>
    <w:rsid w:val="00392F36"/>
    <w:rsid w:val="00395033"/>
    <w:rsid w:val="00395B8E"/>
    <w:rsid w:val="003964FD"/>
    <w:rsid w:val="00397239"/>
    <w:rsid w:val="0039734B"/>
    <w:rsid w:val="003975FB"/>
    <w:rsid w:val="00397781"/>
    <w:rsid w:val="003A08A6"/>
    <w:rsid w:val="003A0EE7"/>
    <w:rsid w:val="003A17C5"/>
    <w:rsid w:val="003A194C"/>
    <w:rsid w:val="003A1F40"/>
    <w:rsid w:val="003A2E2E"/>
    <w:rsid w:val="003A2E62"/>
    <w:rsid w:val="003A3286"/>
    <w:rsid w:val="003A3D70"/>
    <w:rsid w:val="003A40E8"/>
    <w:rsid w:val="003A564F"/>
    <w:rsid w:val="003A5B0D"/>
    <w:rsid w:val="003A5CEE"/>
    <w:rsid w:val="003A67EA"/>
    <w:rsid w:val="003A69CD"/>
    <w:rsid w:val="003A6D92"/>
    <w:rsid w:val="003A772A"/>
    <w:rsid w:val="003A7DD4"/>
    <w:rsid w:val="003B00F6"/>
    <w:rsid w:val="003B0559"/>
    <w:rsid w:val="003B1AB8"/>
    <w:rsid w:val="003B1BFC"/>
    <w:rsid w:val="003B1C40"/>
    <w:rsid w:val="003B2294"/>
    <w:rsid w:val="003B298E"/>
    <w:rsid w:val="003B2D30"/>
    <w:rsid w:val="003B3AD0"/>
    <w:rsid w:val="003B449D"/>
    <w:rsid w:val="003B44CF"/>
    <w:rsid w:val="003B5101"/>
    <w:rsid w:val="003B5C36"/>
    <w:rsid w:val="003B5F57"/>
    <w:rsid w:val="003B600E"/>
    <w:rsid w:val="003B61E0"/>
    <w:rsid w:val="003B70AD"/>
    <w:rsid w:val="003B7520"/>
    <w:rsid w:val="003B7A33"/>
    <w:rsid w:val="003B7A3C"/>
    <w:rsid w:val="003C0555"/>
    <w:rsid w:val="003C117C"/>
    <w:rsid w:val="003C1C40"/>
    <w:rsid w:val="003C23F9"/>
    <w:rsid w:val="003C2610"/>
    <w:rsid w:val="003C27FB"/>
    <w:rsid w:val="003C3703"/>
    <w:rsid w:val="003C40E5"/>
    <w:rsid w:val="003C58C7"/>
    <w:rsid w:val="003C5DA6"/>
    <w:rsid w:val="003C6609"/>
    <w:rsid w:val="003C6AC2"/>
    <w:rsid w:val="003C7BA6"/>
    <w:rsid w:val="003D0BAF"/>
    <w:rsid w:val="003D15DB"/>
    <w:rsid w:val="003D3299"/>
    <w:rsid w:val="003D339A"/>
    <w:rsid w:val="003D3722"/>
    <w:rsid w:val="003D3AF8"/>
    <w:rsid w:val="003D4BC7"/>
    <w:rsid w:val="003D54E2"/>
    <w:rsid w:val="003D5561"/>
    <w:rsid w:val="003D58A0"/>
    <w:rsid w:val="003D5B39"/>
    <w:rsid w:val="003D5E4E"/>
    <w:rsid w:val="003D5FA8"/>
    <w:rsid w:val="003D63B2"/>
    <w:rsid w:val="003D6E71"/>
    <w:rsid w:val="003E0082"/>
    <w:rsid w:val="003E039C"/>
    <w:rsid w:val="003E05E3"/>
    <w:rsid w:val="003E1613"/>
    <w:rsid w:val="003E1A5F"/>
    <w:rsid w:val="003E2468"/>
    <w:rsid w:val="003E2787"/>
    <w:rsid w:val="003E27F8"/>
    <w:rsid w:val="003E3A90"/>
    <w:rsid w:val="003E3D88"/>
    <w:rsid w:val="003E4F22"/>
    <w:rsid w:val="003E551F"/>
    <w:rsid w:val="003E5A00"/>
    <w:rsid w:val="003E69C6"/>
    <w:rsid w:val="003E6A6F"/>
    <w:rsid w:val="003E6DBE"/>
    <w:rsid w:val="003F0AB7"/>
    <w:rsid w:val="003F1254"/>
    <w:rsid w:val="003F2D27"/>
    <w:rsid w:val="003F3550"/>
    <w:rsid w:val="003F414D"/>
    <w:rsid w:val="003F4680"/>
    <w:rsid w:val="003F4A1D"/>
    <w:rsid w:val="003F50A4"/>
    <w:rsid w:val="003F6980"/>
    <w:rsid w:val="003F6F81"/>
    <w:rsid w:val="00400147"/>
    <w:rsid w:val="00402500"/>
    <w:rsid w:val="004035A5"/>
    <w:rsid w:val="004048E8"/>
    <w:rsid w:val="00404C50"/>
    <w:rsid w:val="00405955"/>
    <w:rsid w:val="00407108"/>
    <w:rsid w:val="00407202"/>
    <w:rsid w:val="004077BD"/>
    <w:rsid w:val="00410195"/>
    <w:rsid w:val="004101E6"/>
    <w:rsid w:val="00410A7E"/>
    <w:rsid w:val="00410D34"/>
    <w:rsid w:val="00410D7F"/>
    <w:rsid w:val="00411624"/>
    <w:rsid w:val="004116A2"/>
    <w:rsid w:val="00411EBE"/>
    <w:rsid w:val="004132C7"/>
    <w:rsid w:val="004134D2"/>
    <w:rsid w:val="004145DF"/>
    <w:rsid w:val="004147B5"/>
    <w:rsid w:val="00414982"/>
    <w:rsid w:val="00415B19"/>
    <w:rsid w:val="00415E4E"/>
    <w:rsid w:val="004168D6"/>
    <w:rsid w:val="00416AB9"/>
    <w:rsid w:val="00417022"/>
    <w:rsid w:val="00417B39"/>
    <w:rsid w:val="00417F98"/>
    <w:rsid w:val="00420672"/>
    <w:rsid w:val="00420909"/>
    <w:rsid w:val="00420ACA"/>
    <w:rsid w:val="004215EA"/>
    <w:rsid w:val="00421F08"/>
    <w:rsid w:val="004228B2"/>
    <w:rsid w:val="00423334"/>
    <w:rsid w:val="004237D2"/>
    <w:rsid w:val="00423805"/>
    <w:rsid w:val="00423C89"/>
    <w:rsid w:val="00423CCC"/>
    <w:rsid w:val="00424AC8"/>
    <w:rsid w:val="0042579F"/>
    <w:rsid w:val="00425946"/>
    <w:rsid w:val="00426828"/>
    <w:rsid w:val="0042701C"/>
    <w:rsid w:val="00427F0E"/>
    <w:rsid w:val="0043062B"/>
    <w:rsid w:val="00430AEC"/>
    <w:rsid w:val="004316C8"/>
    <w:rsid w:val="00431DF7"/>
    <w:rsid w:val="00431FA5"/>
    <w:rsid w:val="004326E3"/>
    <w:rsid w:val="00432BFD"/>
    <w:rsid w:val="00432C0B"/>
    <w:rsid w:val="00432CD9"/>
    <w:rsid w:val="0043320F"/>
    <w:rsid w:val="0043356A"/>
    <w:rsid w:val="0043474E"/>
    <w:rsid w:val="004352F8"/>
    <w:rsid w:val="00440596"/>
    <w:rsid w:val="00440BE3"/>
    <w:rsid w:val="004414EB"/>
    <w:rsid w:val="004415AB"/>
    <w:rsid w:val="00441A97"/>
    <w:rsid w:val="00441B77"/>
    <w:rsid w:val="00441C5F"/>
    <w:rsid w:val="004428E7"/>
    <w:rsid w:val="00443079"/>
    <w:rsid w:val="00443446"/>
    <w:rsid w:val="0044346D"/>
    <w:rsid w:val="00444F20"/>
    <w:rsid w:val="004455C7"/>
    <w:rsid w:val="004461A0"/>
    <w:rsid w:val="00447479"/>
    <w:rsid w:val="00451C03"/>
    <w:rsid w:val="00451D91"/>
    <w:rsid w:val="0045328C"/>
    <w:rsid w:val="004533C9"/>
    <w:rsid w:val="00453606"/>
    <w:rsid w:val="00454192"/>
    <w:rsid w:val="004554F2"/>
    <w:rsid w:val="0045569D"/>
    <w:rsid w:val="00455BB9"/>
    <w:rsid w:val="00460C40"/>
    <w:rsid w:val="00460D93"/>
    <w:rsid w:val="004619D8"/>
    <w:rsid w:val="00462957"/>
    <w:rsid w:val="00462C07"/>
    <w:rsid w:val="00462C1D"/>
    <w:rsid w:val="00462E1C"/>
    <w:rsid w:val="00464556"/>
    <w:rsid w:val="0046457E"/>
    <w:rsid w:val="00466239"/>
    <w:rsid w:val="004678D1"/>
    <w:rsid w:val="0047116B"/>
    <w:rsid w:val="00471308"/>
    <w:rsid w:val="00471A50"/>
    <w:rsid w:val="004745F6"/>
    <w:rsid w:val="004746E7"/>
    <w:rsid w:val="0047576C"/>
    <w:rsid w:val="004757C5"/>
    <w:rsid w:val="00476731"/>
    <w:rsid w:val="00476AE5"/>
    <w:rsid w:val="004773D3"/>
    <w:rsid w:val="00477565"/>
    <w:rsid w:val="004804DB"/>
    <w:rsid w:val="0048067D"/>
    <w:rsid w:val="00480751"/>
    <w:rsid w:val="00480CAA"/>
    <w:rsid w:val="00480F48"/>
    <w:rsid w:val="00480FB3"/>
    <w:rsid w:val="0048135A"/>
    <w:rsid w:val="0048175E"/>
    <w:rsid w:val="0048220B"/>
    <w:rsid w:val="004823EF"/>
    <w:rsid w:val="00483859"/>
    <w:rsid w:val="0048424D"/>
    <w:rsid w:val="00484392"/>
    <w:rsid w:val="00484629"/>
    <w:rsid w:val="00484874"/>
    <w:rsid w:val="004848F2"/>
    <w:rsid w:val="00484C2B"/>
    <w:rsid w:val="00484F77"/>
    <w:rsid w:val="004850F7"/>
    <w:rsid w:val="00485720"/>
    <w:rsid w:val="00485EA0"/>
    <w:rsid w:val="00486866"/>
    <w:rsid w:val="00486FB1"/>
    <w:rsid w:val="0048718D"/>
    <w:rsid w:val="00487E73"/>
    <w:rsid w:val="004910CA"/>
    <w:rsid w:val="00491D81"/>
    <w:rsid w:val="00491E3F"/>
    <w:rsid w:val="00492858"/>
    <w:rsid w:val="00492995"/>
    <w:rsid w:val="00493722"/>
    <w:rsid w:val="00495A4E"/>
    <w:rsid w:val="00495D90"/>
    <w:rsid w:val="0049679B"/>
    <w:rsid w:val="00496B41"/>
    <w:rsid w:val="00496D50"/>
    <w:rsid w:val="004A0164"/>
    <w:rsid w:val="004A05E0"/>
    <w:rsid w:val="004A0601"/>
    <w:rsid w:val="004A0706"/>
    <w:rsid w:val="004A1EC2"/>
    <w:rsid w:val="004A2000"/>
    <w:rsid w:val="004A352D"/>
    <w:rsid w:val="004A352F"/>
    <w:rsid w:val="004A4BD6"/>
    <w:rsid w:val="004A55CC"/>
    <w:rsid w:val="004A5A56"/>
    <w:rsid w:val="004A5E2B"/>
    <w:rsid w:val="004A6B8B"/>
    <w:rsid w:val="004A7CE8"/>
    <w:rsid w:val="004B01BE"/>
    <w:rsid w:val="004B09E9"/>
    <w:rsid w:val="004B11D9"/>
    <w:rsid w:val="004B1747"/>
    <w:rsid w:val="004B229A"/>
    <w:rsid w:val="004B2C85"/>
    <w:rsid w:val="004B3201"/>
    <w:rsid w:val="004B360C"/>
    <w:rsid w:val="004B3B6A"/>
    <w:rsid w:val="004B42C6"/>
    <w:rsid w:val="004B4566"/>
    <w:rsid w:val="004B50E7"/>
    <w:rsid w:val="004B5DAC"/>
    <w:rsid w:val="004B6721"/>
    <w:rsid w:val="004B7376"/>
    <w:rsid w:val="004B7936"/>
    <w:rsid w:val="004B7D5D"/>
    <w:rsid w:val="004C00F8"/>
    <w:rsid w:val="004C05D7"/>
    <w:rsid w:val="004C0E15"/>
    <w:rsid w:val="004C1317"/>
    <w:rsid w:val="004C2A5A"/>
    <w:rsid w:val="004C2C4B"/>
    <w:rsid w:val="004C3775"/>
    <w:rsid w:val="004C3CD0"/>
    <w:rsid w:val="004C4081"/>
    <w:rsid w:val="004C4BB3"/>
    <w:rsid w:val="004C59CD"/>
    <w:rsid w:val="004C6086"/>
    <w:rsid w:val="004C65C2"/>
    <w:rsid w:val="004C6A83"/>
    <w:rsid w:val="004C72BC"/>
    <w:rsid w:val="004D0B22"/>
    <w:rsid w:val="004D0B43"/>
    <w:rsid w:val="004D1364"/>
    <w:rsid w:val="004D165F"/>
    <w:rsid w:val="004D1EAB"/>
    <w:rsid w:val="004D1EB8"/>
    <w:rsid w:val="004D2ED4"/>
    <w:rsid w:val="004D4261"/>
    <w:rsid w:val="004D4994"/>
    <w:rsid w:val="004D4D2D"/>
    <w:rsid w:val="004D5797"/>
    <w:rsid w:val="004D62EF"/>
    <w:rsid w:val="004D646A"/>
    <w:rsid w:val="004D7D78"/>
    <w:rsid w:val="004E0560"/>
    <w:rsid w:val="004E0DC3"/>
    <w:rsid w:val="004E2BAF"/>
    <w:rsid w:val="004E392E"/>
    <w:rsid w:val="004E393A"/>
    <w:rsid w:val="004E3F4B"/>
    <w:rsid w:val="004E41CD"/>
    <w:rsid w:val="004E43D9"/>
    <w:rsid w:val="004E5B96"/>
    <w:rsid w:val="004E61CC"/>
    <w:rsid w:val="004E6777"/>
    <w:rsid w:val="004E69CB"/>
    <w:rsid w:val="004E6ECC"/>
    <w:rsid w:val="004E6FB7"/>
    <w:rsid w:val="004F0384"/>
    <w:rsid w:val="004F0794"/>
    <w:rsid w:val="004F0F0B"/>
    <w:rsid w:val="004F10C5"/>
    <w:rsid w:val="004F1F1E"/>
    <w:rsid w:val="004F23C1"/>
    <w:rsid w:val="004F34EE"/>
    <w:rsid w:val="004F3658"/>
    <w:rsid w:val="004F446E"/>
    <w:rsid w:val="004F50B1"/>
    <w:rsid w:val="004F5B2F"/>
    <w:rsid w:val="004F60AD"/>
    <w:rsid w:val="004F60C3"/>
    <w:rsid w:val="004F6881"/>
    <w:rsid w:val="004F6BC8"/>
    <w:rsid w:val="004F70E8"/>
    <w:rsid w:val="004F7661"/>
    <w:rsid w:val="004F78EB"/>
    <w:rsid w:val="00501180"/>
    <w:rsid w:val="00501184"/>
    <w:rsid w:val="00501DD7"/>
    <w:rsid w:val="005021B9"/>
    <w:rsid w:val="005034E2"/>
    <w:rsid w:val="00503B69"/>
    <w:rsid w:val="0050417A"/>
    <w:rsid w:val="00504A7F"/>
    <w:rsid w:val="00504B88"/>
    <w:rsid w:val="005055CF"/>
    <w:rsid w:val="00505CA4"/>
    <w:rsid w:val="00505E20"/>
    <w:rsid w:val="005071D2"/>
    <w:rsid w:val="00507BF0"/>
    <w:rsid w:val="0051080B"/>
    <w:rsid w:val="00510B41"/>
    <w:rsid w:val="005115C5"/>
    <w:rsid w:val="00511E2A"/>
    <w:rsid w:val="00512BC2"/>
    <w:rsid w:val="0051306C"/>
    <w:rsid w:val="005136B3"/>
    <w:rsid w:val="0051383F"/>
    <w:rsid w:val="00513F2E"/>
    <w:rsid w:val="00514223"/>
    <w:rsid w:val="0051436E"/>
    <w:rsid w:val="00514DCA"/>
    <w:rsid w:val="0051600A"/>
    <w:rsid w:val="00520082"/>
    <w:rsid w:val="0052043D"/>
    <w:rsid w:val="00520893"/>
    <w:rsid w:val="00520BCD"/>
    <w:rsid w:val="00520FC9"/>
    <w:rsid w:val="00521124"/>
    <w:rsid w:val="00521C44"/>
    <w:rsid w:val="00522037"/>
    <w:rsid w:val="00523294"/>
    <w:rsid w:val="005232AD"/>
    <w:rsid w:val="005237A9"/>
    <w:rsid w:val="00523DA0"/>
    <w:rsid w:val="00523EB1"/>
    <w:rsid w:val="00524B7B"/>
    <w:rsid w:val="0052539B"/>
    <w:rsid w:val="005257D2"/>
    <w:rsid w:val="00525E3E"/>
    <w:rsid w:val="00525EA4"/>
    <w:rsid w:val="0052620A"/>
    <w:rsid w:val="00526BC6"/>
    <w:rsid w:val="00526ED3"/>
    <w:rsid w:val="00526FF6"/>
    <w:rsid w:val="0052792C"/>
    <w:rsid w:val="00530973"/>
    <w:rsid w:val="00531493"/>
    <w:rsid w:val="00531622"/>
    <w:rsid w:val="00531BCC"/>
    <w:rsid w:val="00531D46"/>
    <w:rsid w:val="00531F92"/>
    <w:rsid w:val="0053280A"/>
    <w:rsid w:val="005329CB"/>
    <w:rsid w:val="00534E4F"/>
    <w:rsid w:val="005351B5"/>
    <w:rsid w:val="005352AD"/>
    <w:rsid w:val="0053564E"/>
    <w:rsid w:val="00535A99"/>
    <w:rsid w:val="00535EB0"/>
    <w:rsid w:val="00541558"/>
    <w:rsid w:val="00542A1A"/>
    <w:rsid w:val="00542B29"/>
    <w:rsid w:val="005432D0"/>
    <w:rsid w:val="00545566"/>
    <w:rsid w:val="005468FE"/>
    <w:rsid w:val="00546B7D"/>
    <w:rsid w:val="00546FE3"/>
    <w:rsid w:val="00547465"/>
    <w:rsid w:val="00547A15"/>
    <w:rsid w:val="00550FE9"/>
    <w:rsid w:val="005513C2"/>
    <w:rsid w:val="0055227C"/>
    <w:rsid w:val="00552E00"/>
    <w:rsid w:val="00552EE0"/>
    <w:rsid w:val="00552FA2"/>
    <w:rsid w:val="00553171"/>
    <w:rsid w:val="005533D2"/>
    <w:rsid w:val="00554F86"/>
    <w:rsid w:val="00555864"/>
    <w:rsid w:val="005562F6"/>
    <w:rsid w:val="005567EF"/>
    <w:rsid w:val="0056038D"/>
    <w:rsid w:val="00560496"/>
    <w:rsid w:val="0056062D"/>
    <w:rsid w:val="0056085E"/>
    <w:rsid w:val="00561861"/>
    <w:rsid w:val="00561A93"/>
    <w:rsid w:val="00561DCD"/>
    <w:rsid w:val="00561DD1"/>
    <w:rsid w:val="005620B7"/>
    <w:rsid w:val="00563268"/>
    <w:rsid w:val="00563BC1"/>
    <w:rsid w:val="00563C04"/>
    <w:rsid w:val="00565028"/>
    <w:rsid w:val="005654DB"/>
    <w:rsid w:val="00566996"/>
    <w:rsid w:val="005673D0"/>
    <w:rsid w:val="005679FC"/>
    <w:rsid w:val="00570161"/>
    <w:rsid w:val="005701ED"/>
    <w:rsid w:val="005707D8"/>
    <w:rsid w:val="0057193C"/>
    <w:rsid w:val="00572693"/>
    <w:rsid w:val="00572C48"/>
    <w:rsid w:val="00572EDA"/>
    <w:rsid w:val="00574490"/>
    <w:rsid w:val="00574653"/>
    <w:rsid w:val="00575791"/>
    <w:rsid w:val="005758FB"/>
    <w:rsid w:val="00575A66"/>
    <w:rsid w:val="00575CE1"/>
    <w:rsid w:val="0057606D"/>
    <w:rsid w:val="00576365"/>
    <w:rsid w:val="00576CFC"/>
    <w:rsid w:val="00577064"/>
    <w:rsid w:val="005771E7"/>
    <w:rsid w:val="005777CF"/>
    <w:rsid w:val="00580316"/>
    <w:rsid w:val="0058064A"/>
    <w:rsid w:val="005827EF"/>
    <w:rsid w:val="00583192"/>
    <w:rsid w:val="00583958"/>
    <w:rsid w:val="005839D2"/>
    <w:rsid w:val="00583DA5"/>
    <w:rsid w:val="00584B85"/>
    <w:rsid w:val="005850E9"/>
    <w:rsid w:val="005853DE"/>
    <w:rsid w:val="00585AE2"/>
    <w:rsid w:val="00585DFF"/>
    <w:rsid w:val="00586A71"/>
    <w:rsid w:val="00587174"/>
    <w:rsid w:val="00587500"/>
    <w:rsid w:val="00590FB9"/>
    <w:rsid w:val="00591EA5"/>
    <w:rsid w:val="0059286D"/>
    <w:rsid w:val="0059383C"/>
    <w:rsid w:val="005946C7"/>
    <w:rsid w:val="0059585E"/>
    <w:rsid w:val="005973B6"/>
    <w:rsid w:val="00597679"/>
    <w:rsid w:val="005A1212"/>
    <w:rsid w:val="005A1275"/>
    <w:rsid w:val="005A1B0B"/>
    <w:rsid w:val="005A1EA4"/>
    <w:rsid w:val="005A2CBD"/>
    <w:rsid w:val="005A2CC2"/>
    <w:rsid w:val="005A301F"/>
    <w:rsid w:val="005A3174"/>
    <w:rsid w:val="005A31EE"/>
    <w:rsid w:val="005A3327"/>
    <w:rsid w:val="005A341D"/>
    <w:rsid w:val="005A46A3"/>
    <w:rsid w:val="005A543A"/>
    <w:rsid w:val="005A5746"/>
    <w:rsid w:val="005A5C8B"/>
    <w:rsid w:val="005A5E0C"/>
    <w:rsid w:val="005A6222"/>
    <w:rsid w:val="005A75B6"/>
    <w:rsid w:val="005A7E8C"/>
    <w:rsid w:val="005B04F7"/>
    <w:rsid w:val="005B0616"/>
    <w:rsid w:val="005B089A"/>
    <w:rsid w:val="005B0C24"/>
    <w:rsid w:val="005B11FB"/>
    <w:rsid w:val="005B1277"/>
    <w:rsid w:val="005B14C1"/>
    <w:rsid w:val="005B1503"/>
    <w:rsid w:val="005B1A10"/>
    <w:rsid w:val="005B225C"/>
    <w:rsid w:val="005B2969"/>
    <w:rsid w:val="005B2FC4"/>
    <w:rsid w:val="005B343F"/>
    <w:rsid w:val="005B37CD"/>
    <w:rsid w:val="005B394C"/>
    <w:rsid w:val="005B3AB2"/>
    <w:rsid w:val="005B3BE6"/>
    <w:rsid w:val="005B4A2E"/>
    <w:rsid w:val="005B5C4F"/>
    <w:rsid w:val="005B66CB"/>
    <w:rsid w:val="005B6A8A"/>
    <w:rsid w:val="005B7D12"/>
    <w:rsid w:val="005C1548"/>
    <w:rsid w:val="005C199F"/>
    <w:rsid w:val="005C22C5"/>
    <w:rsid w:val="005C3C6D"/>
    <w:rsid w:val="005C413F"/>
    <w:rsid w:val="005C602F"/>
    <w:rsid w:val="005C745A"/>
    <w:rsid w:val="005D036C"/>
    <w:rsid w:val="005D1120"/>
    <w:rsid w:val="005D1201"/>
    <w:rsid w:val="005D1B07"/>
    <w:rsid w:val="005D1F3F"/>
    <w:rsid w:val="005D1FBF"/>
    <w:rsid w:val="005D22CA"/>
    <w:rsid w:val="005D2712"/>
    <w:rsid w:val="005D2941"/>
    <w:rsid w:val="005D2ADA"/>
    <w:rsid w:val="005D2FFC"/>
    <w:rsid w:val="005D37D8"/>
    <w:rsid w:val="005D3AF3"/>
    <w:rsid w:val="005D3C90"/>
    <w:rsid w:val="005D44D8"/>
    <w:rsid w:val="005D45D1"/>
    <w:rsid w:val="005D48B4"/>
    <w:rsid w:val="005D4937"/>
    <w:rsid w:val="005D5998"/>
    <w:rsid w:val="005D5BB5"/>
    <w:rsid w:val="005D62D7"/>
    <w:rsid w:val="005D7020"/>
    <w:rsid w:val="005D70CB"/>
    <w:rsid w:val="005D78D9"/>
    <w:rsid w:val="005E0E69"/>
    <w:rsid w:val="005E16A3"/>
    <w:rsid w:val="005E1A32"/>
    <w:rsid w:val="005E2704"/>
    <w:rsid w:val="005E2BBD"/>
    <w:rsid w:val="005E2BFC"/>
    <w:rsid w:val="005E2D51"/>
    <w:rsid w:val="005E3189"/>
    <w:rsid w:val="005E3C40"/>
    <w:rsid w:val="005E415D"/>
    <w:rsid w:val="005E4487"/>
    <w:rsid w:val="005E4F79"/>
    <w:rsid w:val="005E5106"/>
    <w:rsid w:val="005E550E"/>
    <w:rsid w:val="005E57B9"/>
    <w:rsid w:val="005E6423"/>
    <w:rsid w:val="005F127B"/>
    <w:rsid w:val="005F1D9C"/>
    <w:rsid w:val="005F29B4"/>
    <w:rsid w:val="005F29FF"/>
    <w:rsid w:val="005F32E3"/>
    <w:rsid w:val="005F3FC7"/>
    <w:rsid w:val="005F4590"/>
    <w:rsid w:val="005F45D5"/>
    <w:rsid w:val="005F4A7D"/>
    <w:rsid w:val="005F610B"/>
    <w:rsid w:val="005F6708"/>
    <w:rsid w:val="005F7CE2"/>
    <w:rsid w:val="005F7E78"/>
    <w:rsid w:val="00600264"/>
    <w:rsid w:val="00600FE2"/>
    <w:rsid w:val="006026EA"/>
    <w:rsid w:val="00602739"/>
    <w:rsid w:val="00602883"/>
    <w:rsid w:val="00603610"/>
    <w:rsid w:val="00604906"/>
    <w:rsid w:val="006051D9"/>
    <w:rsid w:val="00606136"/>
    <w:rsid w:val="0061022D"/>
    <w:rsid w:val="006102E7"/>
    <w:rsid w:val="00610D55"/>
    <w:rsid w:val="00610F63"/>
    <w:rsid w:val="00611535"/>
    <w:rsid w:val="00611EF9"/>
    <w:rsid w:val="00611FB5"/>
    <w:rsid w:val="00612222"/>
    <w:rsid w:val="006136E0"/>
    <w:rsid w:val="00613786"/>
    <w:rsid w:val="006138D4"/>
    <w:rsid w:val="00615320"/>
    <w:rsid w:val="00615797"/>
    <w:rsid w:val="00615DCE"/>
    <w:rsid w:val="00615F1D"/>
    <w:rsid w:val="00616A81"/>
    <w:rsid w:val="00617317"/>
    <w:rsid w:val="00617A59"/>
    <w:rsid w:val="00620156"/>
    <w:rsid w:val="00620549"/>
    <w:rsid w:val="0062117B"/>
    <w:rsid w:val="00621483"/>
    <w:rsid w:val="006221DE"/>
    <w:rsid w:val="00623196"/>
    <w:rsid w:val="00623996"/>
    <w:rsid w:val="00624119"/>
    <w:rsid w:val="006243DE"/>
    <w:rsid w:val="00624810"/>
    <w:rsid w:val="00624B62"/>
    <w:rsid w:val="00625A37"/>
    <w:rsid w:val="00625AA0"/>
    <w:rsid w:val="00626812"/>
    <w:rsid w:val="00626C02"/>
    <w:rsid w:val="00627189"/>
    <w:rsid w:val="00627675"/>
    <w:rsid w:val="00627CE0"/>
    <w:rsid w:val="00627DBA"/>
    <w:rsid w:val="00630E37"/>
    <w:rsid w:val="00632E9D"/>
    <w:rsid w:val="0063361E"/>
    <w:rsid w:val="006338D1"/>
    <w:rsid w:val="00633B44"/>
    <w:rsid w:val="00634320"/>
    <w:rsid w:val="0063580A"/>
    <w:rsid w:val="0063580F"/>
    <w:rsid w:val="00636306"/>
    <w:rsid w:val="00636555"/>
    <w:rsid w:val="006369F9"/>
    <w:rsid w:val="00637C2C"/>
    <w:rsid w:val="0064135F"/>
    <w:rsid w:val="00641375"/>
    <w:rsid w:val="00641985"/>
    <w:rsid w:val="006426E5"/>
    <w:rsid w:val="006434BE"/>
    <w:rsid w:val="006444A1"/>
    <w:rsid w:val="00644E53"/>
    <w:rsid w:val="00645381"/>
    <w:rsid w:val="006454A0"/>
    <w:rsid w:val="00646943"/>
    <w:rsid w:val="00647BB0"/>
    <w:rsid w:val="0064EFE9"/>
    <w:rsid w:val="00650B63"/>
    <w:rsid w:val="0065272E"/>
    <w:rsid w:val="00652D59"/>
    <w:rsid w:val="00652E4C"/>
    <w:rsid w:val="00654C5B"/>
    <w:rsid w:val="00654D5C"/>
    <w:rsid w:val="006560A8"/>
    <w:rsid w:val="00656110"/>
    <w:rsid w:val="0066067D"/>
    <w:rsid w:val="00660AFD"/>
    <w:rsid w:val="00661DEE"/>
    <w:rsid w:val="00662B3C"/>
    <w:rsid w:val="00663305"/>
    <w:rsid w:val="00663FC0"/>
    <w:rsid w:val="00664076"/>
    <w:rsid w:val="00664703"/>
    <w:rsid w:val="00664A5A"/>
    <w:rsid w:val="0066541B"/>
    <w:rsid w:val="006656A7"/>
    <w:rsid w:val="006672E4"/>
    <w:rsid w:val="0066734C"/>
    <w:rsid w:val="00667D62"/>
    <w:rsid w:val="00667EDE"/>
    <w:rsid w:val="006709C9"/>
    <w:rsid w:val="00670D46"/>
    <w:rsid w:val="00671355"/>
    <w:rsid w:val="006721EC"/>
    <w:rsid w:val="006728A5"/>
    <w:rsid w:val="00672A8B"/>
    <w:rsid w:val="00672B83"/>
    <w:rsid w:val="006732A5"/>
    <w:rsid w:val="0067466B"/>
    <w:rsid w:val="00675ABE"/>
    <w:rsid w:val="00676030"/>
    <w:rsid w:val="00676A0E"/>
    <w:rsid w:val="00676B38"/>
    <w:rsid w:val="0067718D"/>
    <w:rsid w:val="0067745A"/>
    <w:rsid w:val="00677668"/>
    <w:rsid w:val="0067772D"/>
    <w:rsid w:val="00677F90"/>
    <w:rsid w:val="00680098"/>
    <w:rsid w:val="00680448"/>
    <w:rsid w:val="00680F0B"/>
    <w:rsid w:val="0068179C"/>
    <w:rsid w:val="00681B00"/>
    <w:rsid w:val="006821B0"/>
    <w:rsid w:val="00683410"/>
    <w:rsid w:val="006834A0"/>
    <w:rsid w:val="00683F06"/>
    <w:rsid w:val="00683F77"/>
    <w:rsid w:val="00684675"/>
    <w:rsid w:val="00684EEB"/>
    <w:rsid w:val="006856BA"/>
    <w:rsid w:val="006857D0"/>
    <w:rsid w:val="00685FF9"/>
    <w:rsid w:val="0068612A"/>
    <w:rsid w:val="00687359"/>
    <w:rsid w:val="00687A02"/>
    <w:rsid w:val="0069005B"/>
    <w:rsid w:val="00690430"/>
    <w:rsid w:val="00690934"/>
    <w:rsid w:val="00690BD7"/>
    <w:rsid w:val="00690C4C"/>
    <w:rsid w:val="00691DC4"/>
    <w:rsid w:val="00693508"/>
    <w:rsid w:val="00693718"/>
    <w:rsid w:val="00693D4B"/>
    <w:rsid w:val="00695170"/>
    <w:rsid w:val="00695836"/>
    <w:rsid w:val="00695A03"/>
    <w:rsid w:val="00696139"/>
    <w:rsid w:val="006962FB"/>
    <w:rsid w:val="00696542"/>
    <w:rsid w:val="0069773F"/>
    <w:rsid w:val="006A0068"/>
    <w:rsid w:val="006A23CF"/>
    <w:rsid w:val="006A3899"/>
    <w:rsid w:val="006A3901"/>
    <w:rsid w:val="006A45A8"/>
    <w:rsid w:val="006A4C76"/>
    <w:rsid w:val="006A4F92"/>
    <w:rsid w:val="006A6CDA"/>
    <w:rsid w:val="006A7B5F"/>
    <w:rsid w:val="006B00BE"/>
    <w:rsid w:val="006B04A0"/>
    <w:rsid w:val="006B09CD"/>
    <w:rsid w:val="006B0A66"/>
    <w:rsid w:val="006B1562"/>
    <w:rsid w:val="006B15F2"/>
    <w:rsid w:val="006B16C5"/>
    <w:rsid w:val="006B21A0"/>
    <w:rsid w:val="006B2814"/>
    <w:rsid w:val="006B2B37"/>
    <w:rsid w:val="006B2E37"/>
    <w:rsid w:val="006B3174"/>
    <w:rsid w:val="006B3A99"/>
    <w:rsid w:val="006B424D"/>
    <w:rsid w:val="006B4275"/>
    <w:rsid w:val="006B4726"/>
    <w:rsid w:val="006B5218"/>
    <w:rsid w:val="006B5BEB"/>
    <w:rsid w:val="006B5EE6"/>
    <w:rsid w:val="006B6812"/>
    <w:rsid w:val="006B683E"/>
    <w:rsid w:val="006B7163"/>
    <w:rsid w:val="006B777F"/>
    <w:rsid w:val="006C061F"/>
    <w:rsid w:val="006C107E"/>
    <w:rsid w:val="006C14F4"/>
    <w:rsid w:val="006C194A"/>
    <w:rsid w:val="006C1BE6"/>
    <w:rsid w:val="006C2876"/>
    <w:rsid w:val="006C2E1A"/>
    <w:rsid w:val="006C2E34"/>
    <w:rsid w:val="006C3927"/>
    <w:rsid w:val="006C3B09"/>
    <w:rsid w:val="006C436A"/>
    <w:rsid w:val="006C478E"/>
    <w:rsid w:val="006C4D7D"/>
    <w:rsid w:val="006C6424"/>
    <w:rsid w:val="006C6771"/>
    <w:rsid w:val="006C69BF"/>
    <w:rsid w:val="006C73A1"/>
    <w:rsid w:val="006C74EF"/>
    <w:rsid w:val="006D09BA"/>
    <w:rsid w:val="006D0CB0"/>
    <w:rsid w:val="006D0EED"/>
    <w:rsid w:val="006D207A"/>
    <w:rsid w:val="006D27CC"/>
    <w:rsid w:val="006D2AFA"/>
    <w:rsid w:val="006D30CE"/>
    <w:rsid w:val="006D31C4"/>
    <w:rsid w:val="006D39D0"/>
    <w:rsid w:val="006D457F"/>
    <w:rsid w:val="006D5B02"/>
    <w:rsid w:val="006D5FBB"/>
    <w:rsid w:val="006D609A"/>
    <w:rsid w:val="006D6425"/>
    <w:rsid w:val="006D686A"/>
    <w:rsid w:val="006D6AA2"/>
    <w:rsid w:val="006D6AAC"/>
    <w:rsid w:val="006D786F"/>
    <w:rsid w:val="006D7CA1"/>
    <w:rsid w:val="006E03F8"/>
    <w:rsid w:val="006E1C7E"/>
    <w:rsid w:val="006E2C3A"/>
    <w:rsid w:val="006E36B1"/>
    <w:rsid w:val="006E4348"/>
    <w:rsid w:val="006E5004"/>
    <w:rsid w:val="006E51F3"/>
    <w:rsid w:val="006E64F8"/>
    <w:rsid w:val="006E67AC"/>
    <w:rsid w:val="006E710E"/>
    <w:rsid w:val="006E76E8"/>
    <w:rsid w:val="006F11FE"/>
    <w:rsid w:val="006F1709"/>
    <w:rsid w:val="006F38CA"/>
    <w:rsid w:val="006F5906"/>
    <w:rsid w:val="006F6B58"/>
    <w:rsid w:val="006F71D0"/>
    <w:rsid w:val="006F7CC1"/>
    <w:rsid w:val="0070045F"/>
    <w:rsid w:val="00701FBE"/>
    <w:rsid w:val="00702CFE"/>
    <w:rsid w:val="007050C7"/>
    <w:rsid w:val="007050F4"/>
    <w:rsid w:val="007069E3"/>
    <w:rsid w:val="00706D4B"/>
    <w:rsid w:val="00706D90"/>
    <w:rsid w:val="00706FBB"/>
    <w:rsid w:val="0070740A"/>
    <w:rsid w:val="00707595"/>
    <w:rsid w:val="00707905"/>
    <w:rsid w:val="0071061D"/>
    <w:rsid w:val="00711F86"/>
    <w:rsid w:val="00712CB9"/>
    <w:rsid w:val="00713033"/>
    <w:rsid w:val="00713496"/>
    <w:rsid w:val="00713534"/>
    <w:rsid w:val="00713C4E"/>
    <w:rsid w:val="00713D77"/>
    <w:rsid w:val="00713E8A"/>
    <w:rsid w:val="00714E43"/>
    <w:rsid w:val="007158C4"/>
    <w:rsid w:val="00715B36"/>
    <w:rsid w:val="00717628"/>
    <w:rsid w:val="00717B1E"/>
    <w:rsid w:val="00720625"/>
    <w:rsid w:val="00721395"/>
    <w:rsid w:val="007217FE"/>
    <w:rsid w:val="00721C86"/>
    <w:rsid w:val="00721DC6"/>
    <w:rsid w:val="007221B0"/>
    <w:rsid w:val="00722AD3"/>
    <w:rsid w:val="00722C78"/>
    <w:rsid w:val="00723552"/>
    <w:rsid w:val="00723908"/>
    <w:rsid w:val="00724544"/>
    <w:rsid w:val="00724888"/>
    <w:rsid w:val="00724C01"/>
    <w:rsid w:val="00725259"/>
    <w:rsid w:val="007256B8"/>
    <w:rsid w:val="00725A02"/>
    <w:rsid w:val="00727CD0"/>
    <w:rsid w:val="0073022B"/>
    <w:rsid w:val="0073064D"/>
    <w:rsid w:val="007318CB"/>
    <w:rsid w:val="00732691"/>
    <w:rsid w:val="007337CA"/>
    <w:rsid w:val="00733A1D"/>
    <w:rsid w:val="007340E1"/>
    <w:rsid w:val="0073435B"/>
    <w:rsid w:val="00734BEF"/>
    <w:rsid w:val="007356F1"/>
    <w:rsid w:val="00735D3B"/>
    <w:rsid w:val="007366D5"/>
    <w:rsid w:val="007371D9"/>
    <w:rsid w:val="00740D7C"/>
    <w:rsid w:val="00741987"/>
    <w:rsid w:val="0074235D"/>
    <w:rsid w:val="00742D73"/>
    <w:rsid w:val="0074305E"/>
    <w:rsid w:val="00743925"/>
    <w:rsid w:val="0074407B"/>
    <w:rsid w:val="0074556E"/>
    <w:rsid w:val="00747183"/>
    <w:rsid w:val="00747697"/>
    <w:rsid w:val="007505D0"/>
    <w:rsid w:val="00750ADB"/>
    <w:rsid w:val="007514D0"/>
    <w:rsid w:val="00751977"/>
    <w:rsid w:val="00751FED"/>
    <w:rsid w:val="0075351F"/>
    <w:rsid w:val="00754EAC"/>
    <w:rsid w:val="007557F2"/>
    <w:rsid w:val="00755835"/>
    <w:rsid w:val="007572EE"/>
    <w:rsid w:val="00760AE8"/>
    <w:rsid w:val="00760FB0"/>
    <w:rsid w:val="00761761"/>
    <w:rsid w:val="0076289D"/>
    <w:rsid w:val="00763A8B"/>
    <w:rsid w:val="00764CB4"/>
    <w:rsid w:val="00764CDD"/>
    <w:rsid w:val="0076543E"/>
    <w:rsid w:val="0076687B"/>
    <w:rsid w:val="007672FF"/>
    <w:rsid w:val="00770F2D"/>
    <w:rsid w:val="00771421"/>
    <w:rsid w:val="00772584"/>
    <w:rsid w:val="00772FE3"/>
    <w:rsid w:val="007742F4"/>
    <w:rsid w:val="007747B4"/>
    <w:rsid w:val="007747DF"/>
    <w:rsid w:val="007759F2"/>
    <w:rsid w:val="00775A2E"/>
    <w:rsid w:val="00775B7A"/>
    <w:rsid w:val="007775CE"/>
    <w:rsid w:val="0077791A"/>
    <w:rsid w:val="007779D1"/>
    <w:rsid w:val="0078127C"/>
    <w:rsid w:val="007819A5"/>
    <w:rsid w:val="00781C08"/>
    <w:rsid w:val="00781CDE"/>
    <w:rsid w:val="00781DBD"/>
    <w:rsid w:val="00781F0F"/>
    <w:rsid w:val="00782CAE"/>
    <w:rsid w:val="00782DBB"/>
    <w:rsid w:val="0078316B"/>
    <w:rsid w:val="007833A2"/>
    <w:rsid w:val="00783755"/>
    <w:rsid w:val="00783FC6"/>
    <w:rsid w:val="0078498C"/>
    <w:rsid w:val="00784FCD"/>
    <w:rsid w:val="00787D62"/>
    <w:rsid w:val="00787E61"/>
    <w:rsid w:val="00790011"/>
    <w:rsid w:val="007907BE"/>
    <w:rsid w:val="0079238A"/>
    <w:rsid w:val="007939D3"/>
    <w:rsid w:val="007941CC"/>
    <w:rsid w:val="00794646"/>
    <w:rsid w:val="00794778"/>
    <w:rsid w:val="007954BB"/>
    <w:rsid w:val="00796970"/>
    <w:rsid w:val="00797598"/>
    <w:rsid w:val="00797F89"/>
    <w:rsid w:val="007A088E"/>
    <w:rsid w:val="007A0AFA"/>
    <w:rsid w:val="007A0FB3"/>
    <w:rsid w:val="007A14D1"/>
    <w:rsid w:val="007A1912"/>
    <w:rsid w:val="007A1927"/>
    <w:rsid w:val="007A2299"/>
    <w:rsid w:val="007A2EDD"/>
    <w:rsid w:val="007A3B52"/>
    <w:rsid w:val="007A4016"/>
    <w:rsid w:val="007A444B"/>
    <w:rsid w:val="007A44EA"/>
    <w:rsid w:val="007A4550"/>
    <w:rsid w:val="007A5035"/>
    <w:rsid w:val="007A506A"/>
    <w:rsid w:val="007A62CF"/>
    <w:rsid w:val="007A6D8B"/>
    <w:rsid w:val="007A756D"/>
    <w:rsid w:val="007A7639"/>
    <w:rsid w:val="007B0D99"/>
    <w:rsid w:val="007B184E"/>
    <w:rsid w:val="007B1961"/>
    <w:rsid w:val="007B21C6"/>
    <w:rsid w:val="007B374C"/>
    <w:rsid w:val="007B39CC"/>
    <w:rsid w:val="007B51CB"/>
    <w:rsid w:val="007B5781"/>
    <w:rsid w:val="007B61B7"/>
    <w:rsid w:val="007B651D"/>
    <w:rsid w:val="007C0A58"/>
    <w:rsid w:val="007C0DA8"/>
    <w:rsid w:val="007C13CE"/>
    <w:rsid w:val="007C17AF"/>
    <w:rsid w:val="007C2125"/>
    <w:rsid w:val="007C276D"/>
    <w:rsid w:val="007C2BA9"/>
    <w:rsid w:val="007C31CB"/>
    <w:rsid w:val="007C3826"/>
    <w:rsid w:val="007C392C"/>
    <w:rsid w:val="007C3930"/>
    <w:rsid w:val="007C45D8"/>
    <w:rsid w:val="007C4E8B"/>
    <w:rsid w:val="007C4EBB"/>
    <w:rsid w:val="007C5CF8"/>
    <w:rsid w:val="007C5D21"/>
    <w:rsid w:val="007C5EEB"/>
    <w:rsid w:val="007D04DA"/>
    <w:rsid w:val="007D12C8"/>
    <w:rsid w:val="007D136C"/>
    <w:rsid w:val="007D144C"/>
    <w:rsid w:val="007D2A39"/>
    <w:rsid w:val="007D308E"/>
    <w:rsid w:val="007D31D9"/>
    <w:rsid w:val="007D4F58"/>
    <w:rsid w:val="007D51A7"/>
    <w:rsid w:val="007D5537"/>
    <w:rsid w:val="007D59B4"/>
    <w:rsid w:val="007D63D1"/>
    <w:rsid w:val="007D6473"/>
    <w:rsid w:val="007D6F5B"/>
    <w:rsid w:val="007D7380"/>
    <w:rsid w:val="007D7EB4"/>
    <w:rsid w:val="007E05C9"/>
    <w:rsid w:val="007E061B"/>
    <w:rsid w:val="007E072E"/>
    <w:rsid w:val="007E1F8B"/>
    <w:rsid w:val="007E2777"/>
    <w:rsid w:val="007E3A10"/>
    <w:rsid w:val="007E3E46"/>
    <w:rsid w:val="007E4D1A"/>
    <w:rsid w:val="007E4FAB"/>
    <w:rsid w:val="007E51D6"/>
    <w:rsid w:val="007E5552"/>
    <w:rsid w:val="007E64CC"/>
    <w:rsid w:val="007E73D6"/>
    <w:rsid w:val="007F0473"/>
    <w:rsid w:val="007F0E04"/>
    <w:rsid w:val="007F155D"/>
    <w:rsid w:val="007F2162"/>
    <w:rsid w:val="007F2EF8"/>
    <w:rsid w:val="007F39B9"/>
    <w:rsid w:val="007F3C1F"/>
    <w:rsid w:val="007F47EF"/>
    <w:rsid w:val="007F4EE0"/>
    <w:rsid w:val="007F5F4B"/>
    <w:rsid w:val="007F6987"/>
    <w:rsid w:val="007F701D"/>
    <w:rsid w:val="007F70D9"/>
    <w:rsid w:val="007F7713"/>
    <w:rsid w:val="00800E15"/>
    <w:rsid w:val="00800F48"/>
    <w:rsid w:val="0080106B"/>
    <w:rsid w:val="00801D6F"/>
    <w:rsid w:val="008023C9"/>
    <w:rsid w:val="00802670"/>
    <w:rsid w:val="00802B9D"/>
    <w:rsid w:val="00802FFB"/>
    <w:rsid w:val="008035A4"/>
    <w:rsid w:val="00804324"/>
    <w:rsid w:val="00805131"/>
    <w:rsid w:val="00805256"/>
    <w:rsid w:val="008052D7"/>
    <w:rsid w:val="008054D4"/>
    <w:rsid w:val="00807075"/>
    <w:rsid w:val="008075BD"/>
    <w:rsid w:val="0080791A"/>
    <w:rsid w:val="00807B5C"/>
    <w:rsid w:val="00807C2E"/>
    <w:rsid w:val="00807EB0"/>
    <w:rsid w:val="0081016C"/>
    <w:rsid w:val="00810434"/>
    <w:rsid w:val="0081065E"/>
    <w:rsid w:val="008106EC"/>
    <w:rsid w:val="0081081F"/>
    <w:rsid w:val="00810CEE"/>
    <w:rsid w:val="00810D75"/>
    <w:rsid w:val="00812827"/>
    <w:rsid w:val="008132B4"/>
    <w:rsid w:val="008134E9"/>
    <w:rsid w:val="00813D44"/>
    <w:rsid w:val="00814C57"/>
    <w:rsid w:val="00814F2C"/>
    <w:rsid w:val="00815D19"/>
    <w:rsid w:val="00816282"/>
    <w:rsid w:val="00816745"/>
    <w:rsid w:val="008203B2"/>
    <w:rsid w:val="00822252"/>
    <w:rsid w:val="008225D6"/>
    <w:rsid w:val="0082274D"/>
    <w:rsid w:val="00822AA6"/>
    <w:rsid w:val="00823399"/>
    <w:rsid w:val="00824169"/>
    <w:rsid w:val="00824ECF"/>
    <w:rsid w:val="00826D40"/>
    <w:rsid w:val="008273E0"/>
    <w:rsid w:val="008302C7"/>
    <w:rsid w:val="008310B6"/>
    <w:rsid w:val="008316A9"/>
    <w:rsid w:val="00831A39"/>
    <w:rsid w:val="008327CD"/>
    <w:rsid w:val="008333BB"/>
    <w:rsid w:val="008339D6"/>
    <w:rsid w:val="00833D8A"/>
    <w:rsid w:val="00834022"/>
    <w:rsid w:val="008349F4"/>
    <w:rsid w:val="00834DA8"/>
    <w:rsid w:val="00837437"/>
    <w:rsid w:val="00837CDC"/>
    <w:rsid w:val="008406C9"/>
    <w:rsid w:val="00840973"/>
    <w:rsid w:val="00840DD4"/>
    <w:rsid w:val="0084149D"/>
    <w:rsid w:val="00843A82"/>
    <w:rsid w:val="008443D3"/>
    <w:rsid w:val="00845B9E"/>
    <w:rsid w:val="00846574"/>
    <w:rsid w:val="0084679B"/>
    <w:rsid w:val="00850DDE"/>
    <w:rsid w:val="00851462"/>
    <w:rsid w:val="008515D0"/>
    <w:rsid w:val="00852001"/>
    <w:rsid w:val="00853850"/>
    <w:rsid w:val="00853E39"/>
    <w:rsid w:val="00854E3F"/>
    <w:rsid w:val="008553A5"/>
    <w:rsid w:val="0085563E"/>
    <w:rsid w:val="00855770"/>
    <w:rsid w:val="008557EB"/>
    <w:rsid w:val="008558BF"/>
    <w:rsid w:val="008563EE"/>
    <w:rsid w:val="00856890"/>
    <w:rsid w:val="00856B4E"/>
    <w:rsid w:val="00856E6F"/>
    <w:rsid w:val="00857033"/>
    <w:rsid w:val="008577BB"/>
    <w:rsid w:val="00857A86"/>
    <w:rsid w:val="00857E39"/>
    <w:rsid w:val="00861786"/>
    <w:rsid w:val="0086191C"/>
    <w:rsid w:val="00862413"/>
    <w:rsid w:val="00862FB9"/>
    <w:rsid w:val="00863C06"/>
    <w:rsid w:val="00863D4C"/>
    <w:rsid w:val="008650BA"/>
    <w:rsid w:val="008657A9"/>
    <w:rsid w:val="00866495"/>
    <w:rsid w:val="0086653F"/>
    <w:rsid w:val="00867151"/>
    <w:rsid w:val="00867208"/>
    <w:rsid w:val="00867A4E"/>
    <w:rsid w:val="0087024E"/>
    <w:rsid w:val="00871161"/>
    <w:rsid w:val="008711F4"/>
    <w:rsid w:val="00871829"/>
    <w:rsid w:val="00871CE8"/>
    <w:rsid w:val="00871E59"/>
    <w:rsid w:val="008721DB"/>
    <w:rsid w:val="00872206"/>
    <w:rsid w:val="00873886"/>
    <w:rsid w:val="0087556F"/>
    <w:rsid w:val="00875D13"/>
    <w:rsid w:val="008765CA"/>
    <w:rsid w:val="00877F26"/>
    <w:rsid w:val="008800C5"/>
    <w:rsid w:val="00881F93"/>
    <w:rsid w:val="008838CC"/>
    <w:rsid w:val="0088708C"/>
    <w:rsid w:val="008870CA"/>
    <w:rsid w:val="0088731E"/>
    <w:rsid w:val="0088749B"/>
    <w:rsid w:val="00887CE6"/>
    <w:rsid w:val="00890E13"/>
    <w:rsid w:val="00890F01"/>
    <w:rsid w:val="00891ABE"/>
    <w:rsid w:val="00892724"/>
    <w:rsid w:val="008928C7"/>
    <w:rsid w:val="008930D3"/>
    <w:rsid w:val="008933D9"/>
    <w:rsid w:val="00893A66"/>
    <w:rsid w:val="00895FE5"/>
    <w:rsid w:val="008963FB"/>
    <w:rsid w:val="00896E4D"/>
    <w:rsid w:val="008970D3"/>
    <w:rsid w:val="00897CFA"/>
    <w:rsid w:val="00897E8E"/>
    <w:rsid w:val="008A0019"/>
    <w:rsid w:val="008A01DC"/>
    <w:rsid w:val="008A0AEF"/>
    <w:rsid w:val="008A0D4E"/>
    <w:rsid w:val="008A152D"/>
    <w:rsid w:val="008A236D"/>
    <w:rsid w:val="008A366E"/>
    <w:rsid w:val="008A4C56"/>
    <w:rsid w:val="008A5036"/>
    <w:rsid w:val="008A60CF"/>
    <w:rsid w:val="008A63B0"/>
    <w:rsid w:val="008A663A"/>
    <w:rsid w:val="008A66A8"/>
    <w:rsid w:val="008A68AC"/>
    <w:rsid w:val="008A692D"/>
    <w:rsid w:val="008A6C76"/>
    <w:rsid w:val="008B030E"/>
    <w:rsid w:val="008B0B19"/>
    <w:rsid w:val="008B172C"/>
    <w:rsid w:val="008B198C"/>
    <w:rsid w:val="008B1FA4"/>
    <w:rsid w:val="008B2D5D"/>
    <w:rsid w:val="008B307E"/>
    <w:rsid w:val="008B34CC"/>
    <w:rsid w:val="008B39D1"/>
    <w:rsid w:val="008B4198"/>
    <w:rsid w:val="008B41A0"/>
    <w:rsid w:val="008B56C8"/>
    <w:rsid w:val="008B5AA5"/>
    <w:rsid w:val="008B6D2E"/>
    <w:rsid w:val="008B7279"/>
    <w:rsid w:val="008C0768"/>
    <w:rsid w:val="008C131F"/>
    <w:rsid w:val="008C21DA"/>
    <w:rsid w:val="008C2793"/>
    <w:rsid w:val="008C2B6F"/>
    <w:rsid w:val="008C2C10"/>
    <w:rsid w:val="008C2C97"/>
    <w:rsid w:val="008C2D99"/>
    <w:rsid w:val="008C2DA1"/>
    <w:rsid w:val="008C2E0B"/>
    <w:rsid w:val="008C2FB0"/>
    <w:rsid w:val="008C30A2"/>
    <w:rsid w:val="008C3F45"/>
    <w:rsid w:val="008C5EDB"/>
    <w:rsid w:val="008C5F35"/>
    <w:rsid w:val="008C630F"/>
    <w:rsid w:val="008C6440"/>
    <w:rsid w:val="008C6C08"/>
    <w:rsid w:val="008C705A"/>
    <w:rsid w:val="008D0166"/>
    <w:rsid w:val="008D19D1"/>
    <w:rsid w:val="008D2023"/>
    <w:rsid w:val="008D25E0"/>
    <w:rsid w:val="008D3BB1"/>
    <w:rsid w:val="008D50D6"/>
    <w:rsid w:val="008D5227"/>
    <w:rsid w:val="008D589C"/>
    <w:rsid w:val="008D5CA8"/>
    <w:rsid w:val="008D629C"/>
    <w:rsid w:val="008D6ADE"/>
    <w:rsid w:val="008E0229"/>
    <w:rsid w:val="008E1AD0"/>
    <w:rsid w:val="008E2534"/>
    <w:rsid w:val="008E35B7"/>
    <w:rsid w:val="008E3F40"/>
    <w:rsid w:val="008E63CB"/>
    <w:rsid w:val="008E6729"/>
    <w:rsid w:val="008E67BA"/>
    <w:rsid w:val="008E6C20"/>
    <w:rsid w:val="008E717D"/>
    <w:rsid w:val="008F197F"/>
    <w:rsid w:val="008F1A95"/>
    <w:rsid w:val="008F30CC"/>
    <w:rsid w:val="008F3D60"/>
    <w:rsid w:val="008F3E1E"/>
    <w:rsid w:val="008F50FF"/>
    <w:rsid w:val="008F560D"/>
    <w:rsid w:val="008F5F2A"/>
    <w:rsid w:val="008F60BE"/>
    <w:rsid w:val="008F64A2"/>
    <w:rsid w:val="008F7265"/>
    <w:rsid w:val="008F7D3F"/>
    <w:rsid w:val="0090050A"/>
    <w:rsid w:val="009005AF"/>
    <w:rsid w:val="00901C04"/>
    <w:rsid w:val="00902154"/>
    <w:rsid w:val="00902164"/>
    <w:rsid w:val="009036E0"/>
    <w:rsid w:val="009038C2"/>
    <w:rsid w:val="00904C89"/>
    <w:rsid w:val="009053A4"/>
    <w:rsid w:val="00905F9E"/>
    <w:rsid w:val="00906BAE"/>
    <w:rsid w:val="00906C4E"/>
    <w:rsid w:val="009074CE"/>
    <w:rsid w:val="009079FE"/>
    <w:rsid w:val="00907A16"/>
    <w:rsid w:val="00907E0A"/>
    <w:rsid w:val="00907E3A"/>
    <w:rsid w:val="00907E50"/>
    <w:rsid w:val="00910CF7"/>
    <w:rsid w:val="00911ADC"/>
    <w:rsid w:val="00911E89"/>
    <w:rsid w:val="00911FAA"/>
    <w:rsid w:val="00912B80"/>
    <w:rsid w:val="00913937"/>
    <w:rsid w:val="009147B0"/>
    <w:rsid w:val="00914EFD"/>
    <w:rsid w:val="00916710"/>
    <w:rsid w:val="0091697D"/>
    <w:rsid w:val="00916BF5"/>
    <w:rsid w:val="009172EF"/>
    <w:rsid w:val="00917D29"/>
    <w:rsid w:val="00917F5B"/>
    <w:rsid w:val="0092099B"/>
    <w:rsid w:val="0092182F"/>
    <w:rsid w:val="00924201"/>
    <w:rsid w:val="00924A5A"/>
    <w:rsid w:val="00924E47"/>
    <w:rsid w:val="009250CB"/>
    <w:rsid w:val="00925894"/>
    <w:rsid w:val="00926CA3"/>
    <w:rsid w:val="00930312"/>
    <w:rsid w:val="00930637"/>
    <w:rsid w:val="009308F1"/>
    <w:rsid w:val="00930B8A"/>
    <w:rsid w:val="009311C4"/>
    <w:rsid w:val="0093184C"/>
    <w:rsid w:val="00932EE1"/>
    <w:rsid w:val="00933367"/>
    <w:rsid w:val="00933E8D"/>
    <w:rsid w:val="00934057"/>
    <w:rsid w:val="00934AB6"/>
    <w:rsid w:val="0093545C"/>
    <w:rsid w:val="009357E1"/>
    <w:rsid w:val="00936B4B"/>
    <w:rsid w:val="00936F1E"/>
    <w:rsid w:val="009370BE"/>
    <w:rsid w:val="009370C1"/>
    <w:rsid w:val="00937B58"/>
    <w:rsid w:val="009415D8"/>
    <w:rsid w:val="00941D39"/>
    <w:rsid w:val="009421BD"/>
    <w:rsid w:val="00942CCF"/>
    <w:rsid w:val="00943B9C"/>
    <w:rsid w:val="00944B0F"/>
    <w:rsid w:val="00946376"/>
    <w:rsid w:val="0094647F"/>
    <w:rsid w:val="00947067"/>
    <w:rsid w:val="00947147"/>
    <w:rsid w:val="00947204"/>
    <w:rsid w:val="0094757D"/>
    <w:rsid w:val="00947712"/>
    <w:rsid w:val="009479A3"/>
    <w:rsid w:val="00947BE6"/>
    <w:rsid w:val="00947D88"/>
    <w:rsid w:val="00947EC5"/>
    <w:rsid w:val="009504BF"/>
    <w:rsid w:val="00950AD1"/>
    <w:rsid w:val="009517F8"/>
    <w:rsid w:val="009526C2"/>
    <w:rsid w:val="00952BAB"/>
    <w:rsid w:val="00952BC2"/>
    <w:rsid w:val="00952C4C"/>
    <w:rsid w:val="00953EC8"/>
    <w:rsid w:val="0095409E"/>
    <w:rsid w:val="009549E4"/>
    <w:rsid w:val="00954F79"/>
    <w:rsid w:val="009555F7"/>
    <w:rsid w:val="00955CEE"/>
    <w:rsid w:val="00955E45"/>
    <w:rsid w:val="00956864"/>
    <w:rsid w:val="00957080"/>
    <w:rsid w:val="009577F1"/>
    <w:rsid w:val="00957C47"/>
    <w:rsid w:val="00957F55"/>
    <w:rsid w:val="00957F58"/>
    <w:rsid w:val="009617FB"/>
    <w:rsid w:val="009626F7"/>
    <w:rsid w:val="009627C0"/>
    <w:rsid w:val="0096322A"/>
    <w:rsid w:val="0096324E"/>
    <w:rsid w:val="00963BB1"/>
    <w:rsid w:val="00963BC2"/>
    <w:rsid w:val="00963F89"/>
    <w:rsid w:val="00964688"/>
    <w:rsid w:val="00964D86"/>
    <w:rsid w:val="00965D0A"/>
    <w:rsid w:val="00966FC0"/>
    <w:rsid w:val="0096799A"/>
    <w:rsid w:val="00967B23"/>
    <w:rsid w:val="009702F9"/>
    <w:rsid w:val="009705BD"/>
    <w:rsid w:val="00970A60"/>
    <w:rsid w:val="00970B59"/>
    <w:rsid w:val="009719C3"/>
    <w:rsid w:val="00971E68"/>
    <w:rsid w:val="00972A6B"/>
    <w:rsid w:val="00972AE1"/>
    <w:rsid w:val="009731A3"/>
    <w:rsid w:val="00973402"/>
    <w:rsid w:val="0097345A"/>
    <w:rsid w:val="009740FB"/>
    <w:rsid w:val="009750C1"/>
    <w:rsid w:val="00975440"/>
    <w:rsid w:val="0097558B"/>
    <w:rsid w:val="00975953"/>
    <w:rsid w:val="00975F45"/>
    <w:rsid w:val="00976F4C"/>
    <w:rsid w:val="00977963"/>
    <w:rsid w:val="00977F0B"/>
    <w:rsid w:val="00977F32"/>
    <w:rsid w:val="00980331"/>
    <w:rsid w:val="00980636"/>
    <w:rsid w:val="009808AE"/>
    <w:rsid w:val="0098121C"/>
    <w:rsid w:val="00981A3C"/>
    <w:rsid w:val="00981D15"/>
    <w:rsid w:val="00982A05"/>
    <w:rsid w:val="00983605"/>
    <w:rsid w:val="00983691"/>
    <w:rsid w:val="0098513A"/>
    <w:rsid w:val="00985197"/>
    <w:rsid w:val="00986C8A"/>
    <w:rsid w:val="00990365"/>
    <w:rsid w:val="00990D5F"/>
    <w:rsid w:val="00991BC5"/>
    <w:rsid w:val="00992433"/>
    <w:rsid w:val="00992DBA"/>
    <w:rsid w:val="00992EEA"/>
    <w:rsid w:val="0099567E"/>
    <w:rsid w:val="0099755D"/>
    <w:rsid w:val="009A04BF"/>
    <w:rsid w:val="009A147E"/>
    <w:rsid w:val="009A17C8"/>
    <w:rsid w:val="009A1BBA"/>
    <w:rsid w:val="009A27B5"/>
    <w:rsid w:val="009A31E6"/>
    <w:rsid w:val="009A3917"/>
    <w:rsid w:val="009A3DD9"/>
    <w:rsid w:val="009A415B"/>
    <w:rsid w:val="009A4272"/>
    <w:rsid w:val="009A452E"/>
    <w:rsid w:val="009A4BCB"/>
    <w:rsid w:val="009A694C"/>
    <w:rsid w:val="009A6D8D"/>
    <w:rsid w:val="009A74E5"/>
    <w:rsid w:val="009B0589"/>
    <w:rsid w:val="009B0ACA"/>
    <w:rsid w:val="009B0CEC"/>
    <w:rsid w:val="009B125F"/>
    <w:rsid w:val="009B3E58"/>
    <w:rsid w:val="009B4026"/>
    <w:rsid w:val="009B412A"/>
    <w:rsid w:val="009B41A0"/>
    <w:rsid w:val="009B4F75"/>
    <w:rsid w:val="009B4F8B"/>
    <w:rsid w:val="009B5B33"/>
    <w:rsid w:val="009B5D38"/>
    <w:rsid w:val="009B72F3"/>
    <w:rsid w:val="009B7502"/>
    <w:rsid w:val="009B7A2B"/>
    <w:rsid w:val="009C0269"/>
    <w:rsid w:val="009C0726"/>
    <w:rsid w:val="009C08AB"/>
    <w:rsid w:val="009C0ACB"/>
    <w:rsid w:val="009C0FFC"/>
    <w:rsid w:val="009C101D"/>
    <w:rsid w:val="009C1ACB"/>
    <w:rsid w:val="009C1F46"/>
    <w:rsid w:val="009C211E"/>
    <w:rsid w:val="009C27A5"/>
    <w:rsid w:val="009C32EC"/>
    <w:rsid w:val="009C3889"/>
    <w:rsid w:val="009C3D75"/>
    <w:rsid w:val="009C4178"/>
    <w:rsid w:val="009C4749"/>
    <w:rsid w:val="009C4870"/>
    <w:rsid w:val="009C5535"/>
    <w:rsid w:val="009C5875"/>
    <w:rsid w:val="009C59F5"/>
    <w:rsid w:val="009C5BD2"/>
    <w:rsid w:val="009C6D7A"/>
    <w:rsid w:val="009C770E"/>
    <w:rsid w:val="009C7779"/>
    <w:rsid w:val="009C7E1A"/>
    <w:rsid w:val="009D02AC"/>
    <w:rsid w:val="009D0C00"/>
    <w:rsid w:val="009D1115"/>
    <w:rsid w:val="009D18BC"/>
    <w:rsid w:val="009D18F7"/>
    <w:rsid w:val="009D3ED9"/>
    <w:rsid w:val="009D44D8"/>
    <w:rsid w:val="009D525F"/>
    <w:rsid w:val="009D5CBF"/>
    <w:rsid w:val="009D68F9"/>
    <w:rsid w:val="009D6921"/>
    <w:rsid w:val="009D6E29"/>
    <w:rsid w:val="009D7710"/>
    <w:rsid w:val="009E0164"/>
    <w:rsid w:val="009E189E"/>
    <w:rsid w:val="009E192D"/>
    <w:rsid w:val="009E1BB6"/>
    <w:rsid w:val="009E22B8"/>
    <w:rsid w:val="009E288F"/>
    <w:rsid w:val="009E2998"/>
    <w:rsid w:val="009E3235"/>
    <w:rsid w:val="009E3238"/>
    <w:rsid w:val="009E3AA7"/>
    <w:rsid w:val="009E3C33"/>
    <w:rsid w:val="009E462B"/>
    <w:rsid w:val="009E4A73"/>
    <w:rsid w:val="009E5030"/>
    <w:rsid w:val="009E550B"/>
    <w:rsid w:val="009E586A"/>
    <w:rsid w:val="009E5CB2"/>
    <w:rsid w:val="009E6463"/>
    <w:rsid w:val="009E66E0"/>
    <w:rsid w:val="009E6732"/>
    <w:rsid w:val="009E69C3"/>
    <w:rsid w:val="009E7839"/>
    <w:rsid w:val="009F007D"/>
    <w:rsid w:val="009F0918"/>
    <w:rsid w:val="009F0C0B"/>
    <w:rsid w:val="009F10B2"/>
    <w:rsid w:val="009F17CF"/>
    <w:rsid w:val="009F1A32"/>
    <w:rsid w:val="009F1C3B"/>
    <w:rsid w:val="009F211B"/>
    <w:rsid w:val="009F2D0C"/>
    <w:rsid w:val="009F350E"/>
    <w:rsid w:val="009F35BD"/>
    <w:rsid w:val="009F395E"/>
    <w:rsid w:val="009F3D07"/>
    <w:rsid w:val="009F4654"/>
    <w:rsid w:val="009F4DD8"/>
    <w:rsid w:val="009F6712"/>
    <w:rsid w:val="009F74D2"/>
    <w:rsid w:val="00A00078"/>
    <w:rsid w:val="00A002DD"/>
    <w:rsid w:val="00A00C5C"/>
    <w:rsid w:val="00A00EB0"/>
    <w:rsid w:val="00A01409"/>
    <w:rsid w:val="00A0260B"/>
    <w:rsid w:val="00A031AA"/>
    <w:rsid w:val="00A03590"/>
    <w:rsid w:val="00A03CC9"/>
    <w:rsid w:val="00A04132"/>
    <w:rsid w:val="00A043DE"/>
    <w:rsid w:val="00A0476E"/>
    <w:rsid w:val="00A04E00"/>
    <w:rsid w:val="00A04EE1"/>
    <w:rsid w:val="00A05882"/>
    <w:rsid w:val="00A05FF4"/>
    <w:rsid w:val="00A06454"/>
    <w:rsid w:val="00A078CF"/>
    <w:rsid w:val="00A10CF3"/>
    <w:rsid w:val="00A1121C"/>
    <w:rsid w:val="00A11575"/>
    <w:rsid w:val="00A1263D"/>
    <w:rsid w:val="00A12E2F"/>
    <w:rsid w:val="00A12F25"/>
    <w:rsid w:val="00A1303A"/>
    <w:rsid w:val="00A13300"/>
    <w:rsid w:val="00A13586"/>
    <w:rsid w:val="00A138FA"/>
    <w:rsid w:val="00A1394D"/>
    <w:rsid w:val="00A13A8F"/>
    <w:rsid w:val="00A143C3"/>
    <w:rsid w:val="00A14578"/>
    <w:rsid w:val="00A14CB4"/>
    <w:rsid w:val="00A164B1"/>
    <w:rsid w:val="00A177AE"/>
    <w:rsid w:val="00A203F4"/>
    <w:rsid w:val="00A209B6"/>
    <w:rsid w:val="00A21A2B"/>
    <w:rsid w:val="00A21AA5"/>
    <w:rsid w:val="00A230F0"/>
    <w:rsid w:val="00A231F9"/>
    <w:rsid w:val="00A2344B"/>
    <w:rsid w:val="00A234C9"/>
    <w:rsid w:val="00A2421D"/>
    <w:rsid w:val="00A244FC"/>
    <w:rsid w:val="00A24E39"/>
    <w:rsid w:val="00A2507D"/>
    <w:rsid w:val="00A250BF"/>
    <w:rsid w:val="00A25433"/>
    <w:rsid w:val="00A25A12"/>
    <w:rsid w:val="00A265CB"/>
    <w:rsid w:val="00A30666"/>
    <w:rsid w:val="00A308EB"/>
    <w:rsid w:val="00A30F37"/>
    <w:rsid w:val="00A3120A"/>
    <w:rsid w:val="00A315D0"/>
    <w:rsid w:val="00A33C1F"/>
    <w:rsid w:val="00A3400F"/>
    <w:rsid w:val="00A35482"/>
    <w:rsid w:val="00A357FA"/>
    <w:rsid w:val="00A35D7E"/>
    <w:rsid w:val="00A362E3"/>
    <w:rsid w:val="00A3642A"/>
    <w:rsid w:val="00A36561"/>
    <w:rsid w:val="00A36E06"/>
    <w:rsid w:val="00A3760E"/>
    <w:rsid w:val="00A37ED4"/>
    <w:rsid w:val="00A4013D"/>
    <w:rsid w:val="00A401C0"/>
    <w:rsid w:val="00A4103C"/>
    <w:rsid w:val="00A421BF"/>
    <w:rsid w:val="00A4239F"/>
    <w:rsid w:val="00A42AFF"/>
    <w:rsid w:val="00A42C97"/>
    <w:rsid w:val="00A43508"/>
    <w:rsid w:val="00A4397A"/>
    <w:rsid w:val="00A43CCF"/>
    <w:rsid w:val="00A43E06"/>
    <w:rsid w:val="00A43E56"/>
    <w:rsid w:val="00A44858"/>
    <w:rsid w:val="00A44A9D"/>
    <w:rsid w:val="00A454D2"/>
    <w:rsid w:val="00A45C78"/>
    <w:rsid w:val="00A4680F"/>
    <w:rsid w:val="00A4746D"/>
    <w:rsid w:val="00A47EEB"/>
    <w:rsid w:val="00A50348"/>
    <w:rsid w:val="00A512ED"/>
    <w:rsid w:val="00A517B3"/>
    <w:rsid w:val="00A531AA"/>
    <w:rsid w:val="00A53570"/>
    <w:rsid w:val="00A53684"/>
    <w:rsid w:val="00A53D64"/>
    <w:rsid w:val="00A53E47"/>
    <w:rsid w:val="00A54395"/>
    <w:rsid w:val="00A545CE"/>
    <w:rsid w:val="00A5468F"/>
    <w:rsid w:val="00A56445"/>
    <w:rsid w:val="00A56E47"/>
    <w:rsid w:val="00A572A2"/>
    <w:rsid w:val="00A572C2"/>
    <w:rsid w:val="00A57D17"/>
    <w:rsid w:val="00A607C4"/>
    <w:rsid w:val="00A60E79"/>
    <w:rsid w:val="00A6148A"/>
    <w:rsid w:val="00A6163E"/>
    <w:rsid w:val="00A619E2"/>
    <w:rsid w:val="00A61C6C"/>
    <w:rsid w:val="00A6281B"/>
    <w:rsid w:val="00A62A9D"/>
    <w:rsid w:val="00A62FD0"/>
    <w:rsid w:val="00A63DCD"/>
    <w:rsid w:val="00A64235"/>
    <w:rsid w:val="00A64448"/>
    <w:rsid w:val="00A64459"/>
    <w:rsid w:val="00A647DD"/>
    <w:rsid w:val="00A647F4"/>
    <w:rsid w:val="00A64C0E"/>
    <w:rsid w:val="00A6504B"/>
    <w:rsid w:val="00A65D51"/>
    <w:rsid w:val="00A65E1C"/>
    <w:rsid w:val="00A65F4D"/>
    <w:rsid w:val="00A6678A"/>
    <w:rsid w:val="00A67496"/>
    <w:rsid w:val="00A674A1"/>
    <w:rsid w:val="00A678DE"/>
    <w:rsid w:val="00A679C5"/>
    <w:rsid w:val="00A67D6C"/>
    <w:rsid w:val="00A67DCE"/>
    <w:rsid w:val="00A67F13"/>
    <w:rsid w:val="00A706C3"/>
    <w:rsid w:val="00A7094E"/>
    <w:rsid w:val="00A71C9C"/>
    <w:rsid w:val="00A7220A"/>
    <w:rsid w:val="00A724EB"/>
    <w:rsid w:val="00A72615"/>
    <w:rsid w:val="00A72D6D"/>
    <w:rsid w:val="00A7343D"/>
    <w:rsid w:val="00A73671"/>
    <w:rsid w:val="00A74009"/>
    <w:rsid w:val="00A74118"/>
    <w:rsid w:val="00A747BD"/>
    <w:rsid w:val="00A7556D"/>
    <w:rsid w:val="00A757F8"/>
    <w:rsid w:val="00A76A10"/>
    <w:rsid w:val="00A77BD1"/>
    <w:rsid w:val="00A77F40"/>
    <w:rsid w:val="00A80342"/>
    <w:rsid w:val="00A803D8"/>
    <w:rsid w:val="00A8235C"/>
    <w:rsid w:val="00A82817"/>
    <w:rsid w:val="00A82CA3"/>
    <w:rsid w:val="00A83D59"/>
    <w:rsid w:val="00A84096"/>
    <w:rsid w:val="00A84731"/>
    <w:rsid w:val="00A84F2F"/>
    <w:rsid w:val="00A85223"/>
    <w:rsid w:val="00A85F2F"/>
    <w:rsid w:val="00A85F94"/>
    <w:rsid w:val="00A8623A"/>
    <w:rsid w:val="00A8677A"/>
    <w:rsid w:val="00A86A1F"/>
    <w:rsid w:val="00A903DE"/>
    <w:rsid w:val="00A904D3"/>
    <w:rsid w:val="00A90A6A"/>
    <w:rsid w:val="00A90BAC"/>
    <w:rsid w:val="00A91745"/>
    <w:rsid w:val="00A917F1"/>
    <w:rsid w:val="00A9208C"/>
    <w:rsid w:val="00A92BD0"/>
    <w:rsid w:val="00A94A76"/>
    <w:rsid w:val="00A95485"/>
    <w:rsid w:val="00A96145"/>
    <w:rsid w:val="00A96548"/>
    <w:rsid w:val="00A96552"/>
    <w:rsid w:val="00A96585"/>
    <w:rsid w:val="00AA0C57"/>
    <w:rsid w:val="00AA131B"/>
    <w:rsid w:val="00AA1755"/>
    <w:rsid w:val="00AA1E18"/>
    <w:rsid w:val="00AA2135"/>
    <w:rsid w:val="00AA21C2"/>
    <w:rsid w:val="00AA2645"/>
    <w:rsid w:val="00AA3035"/>
    <w:rsid w:val="00AA3057"/>
    <w:rsid w:val="00AA3F4A"/>
    <w:rsid w:val="00AA4CF1"/>
    <w:rsid w:val="00AA51BA"/>
    <w:rsid w:val="00AA5AB1"/>
    <w:rsid w:val="00AA792C"/>
    <w:rsid w:val="00AB04D1"/>
    <w:rsid w:val="00AB08FC"/>
    <w:rsid w:val="00AB13EB"/>
    <w:rsid w:val="00AB186C"/>
    <w:rsid w:val="00AB1947"/>
    <w:rsid w:val="00AB2638"/>
    <w:rsid w:val="00AB276F"/>
    <w:rsid w:val="00AB2E76"/>
    <w:rsid w:val="00AB328F"/>
    <w:rsid w:val="00AB36DA"/>
    <w:rsid w:val="00AB3A58"/>
    <w:rsid w:val="00AB5AB1"/>
    <w:rsid w:val="00AB60BE"/>
    <w:rsid w:val="00AB6D61"/>
    <w:rsid w:val="00AC1001"/>
    <w:rsid w:val="00AC1335"/>
    <w:rsid w:val="00AC1756"/>
    <w:rsid w:val="00AC19AD"/>
    <w:rsid w:val="00AC1E66"/>
    <w:rsid w:val="00AC2164"/>
    <w:rsid w:val="00AC3DCB"/>
    <w:rsid w:val="00AC3F67"/>
    <w:rsid w:val="00AC48AD"/>
    <w:rsid w:val="00AC4929"/>
    <w:rsid w:val="00AC5328"/>
    <w:rsid w:val="00AC5435"/>
    <w:rsid w:val="00AC5B2A"/>
    <w:rsid w:val="00AC5E26"/>
    <w:rsid w:val="00AC5E50"/>
    <w:rsid w:val="00AC63EF"/>
    <w:rsid w:val="00AC66D7"/>
    <w:rsid w:val="00AC7348"/>
    <w:rsid w:val="00AC7CC4"/>
    <w:rsid w:val="00AC7EFD"/>
    <w:rsid w:val="00AC7FAB"/>
    <w:rsid w:val="00AD07D3"/>
    <w:rsid w:val="00AD15C5"/>
    <w:rsid w:val="00AD1DA5"/>
    <w:rsid w:val="00AD3471"/>
    <w:rsid w:val="00AD38A8"/>
    <w:rsid w:val="00AD4BD3"/>
    <w:rsid w:val="00AD4D98"/>
    <w:rsid w:val="00AD5A33"/>
    <w:rsid w:val="00AD5AFD"/>
    <w:rsid w:val="00AD5E54"/>
    <w:rsid w:val="00AD614E"/>
    <w:rsid w:val="00AD61B3"/>
    <w:rsid w:val="00AD69E8"/>
    <w:rsid w:val="00AD7149"/>
    <w:rsid w:val="00AD77C9"/>
    <w:rsid w:val="00AD78FD"/>
    <w:rsid w:val="00AE0975"/>
    <w:rsid w:val="00AE0CDA"/>
    <w:rsid w:val="00AE0E47"/>
    <w:rsid w:val="00AE0F16"/>
    <w:rsid w:val="00AE1182"/>
    <w:rsid w:val="00AE1CC5"/>
    <w:rsid w:val="00AE3964"/>
    <w:rsid w:val="00AE3A00"/>
    <w:rsid w:val="00AE4319"/>
    <w:rsid w:val="00AE4E29"/>
    <w:rsid w:val="00AE6776"/>
    <w:rsid w:val="00AE6923"/>
    <w:rsid w:val="00AF0081"/>
    <w:rsid w:val="00AF0337"/>
    <w:rsid w:val="00AF18D7"/>
    <w:rsid w:val="00AF3256"/>
    <w:rsid w:val="00AF422E"/>
    <w:rsid w:val="00AF44D0"/>
    <w:rsid w:val="00AF49D1"/>
    <w:rsid w:val="00AF5C0C"/>
    <w:rsid w:val="00AF5C79"/>
    <w:rsid w:val="00AF60D9"/>
    <w:rsid w:val="00AF6304"/>
    <w:rsid w:val="00AF64A7"/>
    <w:rsid w:val="00AF6C43"/>
    <w:rsid w:val="00AF72FC"/>
    <w:rsid w:val="00B01730"/>
    <w:rsid w:val="00B018C5"/>
    <w:rsid w:val="00B01E6B"/>
    <w:rsid w:val="00B02826"/>
    <w:rsid w:val="00B02831"/>
    <w:rsid w:val="00B02A68"/>
    <w:rsid w:val="00B02B58"/>
    <w:rsid w:val="00B02F29"/>
    <w:rsid w:val="00B030AA"/>
    <w:rsid w:val="00B051C7"/>
    <w:rsid w:val="00B06BAB"/>
    <w:rsid w:val="00B070CC"/>
    <w:rsid w:val="00B07429"/>
    <w:rsid w:val="00B07626"/>
    <w:rsid w:val="00B103C6"/>
    <w:rsid w:val="00B10FA3"/>
    <w:rsid w:val="00B12044"/>
    <w:rsid w:val="00B136FC"/>
    <w:rsid w:val="00B13ED3"/>
    <w:rsid w:val="00B1408F"/>
    <w:rsid w:val="00B14875"/>
    <w:rsid w:val="00B14B69"/>
    <w:rsid w:val="00B15B61"/>
    <w:rsid w:val="00B15E2C"/>
    <w:rsid w:val="00B15E82"/>
    <w:rsid w:val="00B16357"/>
    <w:rsid w:val="00B16459"/>
    <w:rsid w:val="00B16A04"/>
    <w:rsid w:val="00B17016"/>
    <w:rsid w:val="00B17CF7"/>
    <w:rsid w:val="00B17DAE"/>
    <w:rsid w:val="00B201A4"/>
    <w:rsid w:val="00B20CF8"/>
    <w:rsid w:val="00B210B6"/>
    <w:rsid w:val="00B21308"/>
    <w:rsid w:val="00B2132F"/>
    <w:rsid w:val="00B22A3A"/>
    <w:rsid w:val="00B23A02"/>
    <w:rsid w:val="00B245EE"/>
    <w:rsid w:val="00B24D0F"/>
    <w:rsid w:val="00B2500A"/>
    <w:rsid w:val="00B25D60"/>
    <w:rsid w:val="00B277BB"/>
    <w:rsid w:val="00B3091B"/>
    <w:rsid w:val="00B316B0"/>
    <w:rsid w:val="00B3206A"/>
    <w:rsid w:val="00B32C31"/>
    <w:rsid w:val="00B32EBD"/>
    <w:rsid w:val="00B332A5"/>
    <w:rsid w:val="00B33349"/>
    <w:rsid w:val="00B3356D"/>
    <w:rsid w:val="00B3391B"/>
    <w:rsid w:val="00B36C42"/>
    <w:rsid w:val="00B36D53"/>
    <w:rsid w:val="00B37F0B"/>
    <w:rsid w:val="00B401B5"/>
    <w:rsid w:val="00B4199C"/>
    <w:rsid w:val="00B42323"/>
    <w:rsid w:val="00B426EB"/>
    <w:rsid w:val="00B42CC2"/>
    <w:rsid w:val="00B44A49"/>
    <w:rsid w:val="00B457D5"/>
    <w:rsid w:val="00B45DFB"/>
    <w:rsid w:val="00B46619"/>
    <w:rsid w:val="00B46712"/>
    <w:rsid w:val="00B46B8E"/>
    <w:rsid w:val="00B47234"/>
    <w:rsid w:val="00B47AD1"/>
    <w:rsid w:val="00B47BFE"/>
    <w:rsid w:val="00B47C0E"/>
    <w:rsid w:val="00B47E10"/>
    <w:rsid w:val="00B50530"/>
    <w:rsid w:val="00B5216C"/>
    <w:rsid w:val="00B52230"/>
    <w:rsid w:val="00B52CBC"/>
    <w:rsid w:val="00B53B01"/>
    <w:rsid w:val="00B53E56"/>
    <w:rsid w:val="00B53EE4"/>
    <w:rsid w:val="00B54211"/>
    <w:rsid w:val="00B544B1"/>
    <w:rsid w:val="00B54D0E"/>
    <w:rsid w:val="00B550B9"/>
    <w:rsid w:val="00B558A5"/>
    <w:rsid w:val="00B57F8E"/>
    <w:rsid w:val="00B60924"/>
    <w:rsid w:val="00B60EA8"/>
    <w:rsid w:val="00B61C5F"/>
    <w:rsid w:val="00B61D0E"/>
    <w:rsid w:val="00B6285A"/>
    <w:rsid w:val="00B62925"/>
    <w:rsid w:val="00B62F42"/>
    <w:rsid w:val="00B63499"/>
    <w:rsid w:val="00B64A38"/>
    <w:rsid w:val="00B65FD0"/>
    <w:rsid w:val="00B66B03"/>
    <w:rsid w:val="00B66C31"/>
    <w:rsid w:val="00B67CB6"/>
    <w:rsid w:val="00B67CDD"/>
    <w:rsid w:val="00B67D73"/>
    <w:rsid w:val="00B67F8C"/>
    <w:rsid w:val="00B70181"/>
    <w:rsid w:val="00B70394"/>
    <w:rsid w:val="00B72319"/>
    <w:rsid w:val="00B72483"/>
    <w:rsid w:val="00B733CB"/>
    <w:rsid w:val="00B73CD4"/>
    <w:rsid w:val="00B74726"/>
    <w:rsid w:val="00B74C3A"/>
    <w:rsid w:val="00B74D54"/>
    <w:rsid w:val="00B751AA"/>
    <w:rsid w:val="00B75FB7"/>
    <w:rsid w:val="00B7674E"/>
    <w:rsid w:val="00B76BD6"/>
    <w:rsid w:val="00B80A57"/>
    <w:rsid w:val="00B8109F"/>
    <w:rsid w:val="00B81C3B"/>
    <w:rsid w:val="00B81C85"/>
    <w:rsid w:val="00B822EE"/>
    <w:rsid w:val="00B828FA"/>
    <w:rsid w:val="00B82A79"/>
    <w:rsid w:val="00B83DF0"/>
    <w:rsid w:val="00B8450B"/>
    <w:rsid w:val="00B848CA"/>
    <w:rsid w:val="00B858C2"/>
    <w:rsid w:val="00B85D12"/>
    <w:rsid w:val="00B85EBC"/>
    <w:rsid w:val="00B86833"/>
    <w:rsid w:val="00B86A2E"/>
    <w:rsid w:val="00B87741"/>
    <w:rsid w:val="00B879B8"/>
    <w:rsid w:val="00B919DB"/>
    <w:rsid w:val="00B92309"/>
    <w:rsid w:val="00B92378"/>
    <w:rsid w:val="00B92833"/>
    <w:rsid w:val="00B92C75"/>
    <w:rsid w:val="00B92FE7"/>
    <w:rsid w:val="00B9308A"/>
    <w:rsid w:val="00B938F4"/>
    <w:rsid w:val="00B93A6C"/>
    <w:rsid w:val="00B93EA4"/>
    <w:rsid w:val="00B93F5C"/>
    <w:rsid w:val="00B95234"/>
    <w:rsid w:val="00B95A8D"/>
    <w:rsid w:val="00B96832"/>
    <w:rsid w:val="00B96E65"/>
    <w:rsid w:val="00B970B8"/>
    <w:rsid w:val="00B97387"/>
    <w:rsid w:val="00B9751E"/>
    <w:rsid w:val="00B9791F"/>
    <w:rsid w:val="00B97F35"/>
    <w:rsid w:val="00BA0354"/>
    <w:rsid w:val="00BA05D3"/>
    <w:rsid w:val="00BA0A44"/>
    <w:rsid w:val="00BA0ADF"/>
    <w:rsid w:val="00BA10A2"/>
    <w:rsid w:val="00BA2022"/>
    <w:rsid w:val="00BA274D"/>
    <w:rsid w:val="00BA3BEA"/>
    <w:rsid w:val="00BA4E70"/>
    <w:rsid w:val="00BA4F82"/>
    <w:rsid w:val="00BA5E42"/>
    <w:rsid w:val="00BA619A"/>
    <w:rsid w:val="00BA790F"/>
    <w:rsid w:val="00BA7AFA"/>
    <w:rsid w:val="00BA7DF8"/>
    <w:rsid w:val="00BB030A"/>
    <w:rsid w:val="00BB03B3"/>
    <w:rsid w:val="00BB0A88"/>
    <w:rsid w:val="00BB0FE4"/>
    <w:rsid w:val="00BB1A17"/>
    <w:rsid w:val="00BB35C6"/>
    <w:rsid w:val="00BB365C"/>
    <w:rsid w:val="00BB3D92"/>
    <w:rsid w:val="00BB430B"/>
    <w:rsid w:val="00BB4B2B"/>
    <w:rsid w:val="00BB4BBF"/>
    <w:rsid w:val="00BB6BD5"/>
    <w:rsid w:val="00BB6C4F"/>
    <w:rsid w:val="00BB6DAE"/>
    <w:rsid w:val="00BB6E3D"/>
    <w:rsid w:val="00BC01F4"/>
    <w:rsid w:val="00BC05C8"/>
    <w:rsid w:val="00BC10EA"/>
    <w:rsid w:val="00BC1CDB"/>
    <w:rsid w:val="00BC1D77"/>
    <w:rsid w:val="00BC2D39"/>
    <w:rsid w:val="00BC3639"/>
    <w:rsid w:val="00BC3DCA"/>
    <w:rsid w:val="00BC4E26"/>
    <w:rsid w:val="00BC52CE"/>
    <w:rsid w:val="00BC5D3E"/>
    <w:rsid w:val="00BC6A71"/>
    <w:rsid w:val="00BC6B0C"/>
    <w:rsid w:val="00BC7098"/>
    <w:rsid w:val="00BC7BFC"/>
    <w:rsid w:val="00BD077C"/>
    <w:rsid w:val="00BD07B4"/>
    <w:rsid w:val="00BD1497"/>
    <w:rsid w:val="00BD164C"/>
    <w:rsid w:val="00BD188C"/>
    <w:rsid w:val="00BD1B9D"/>
    <w:rsid w:val="00BD1D99"/>
    <w:rsid w:val="00BD2A2B"/>
    <w:rsid w:val="00BD2A3A"/>
    <w:rsid w:val="00BD375E"/>
    <w:rsid w:val="00BD3A2C"/>
    <w:rsid w:val="00BD5E54"/>
    <w:rsid w:val="00BD6313"/>
    <w:rsid w:val="00BD6B97"/>
    <w:rsid w:val="00BD791E"/>
    <w:rsid w:val="00BD7EBB"/>
    <w:rsid w:val="00BE022E"/>
    <w:rsid w:val="00BE03BD"/>
    <w:rsid w:val="00BE03EA"/>
    <w:rsid w:val="00BE0727"/>
    <w:rsid w:val="00BE0FE7"/>
    <w:rsid w:val="00BE1558"/>
    <w:rsid w:val="00BE17DD"/>
    <w:rsid w:val="00BE282E"/>
    <w:rsid w:val="00BE2BCF"/>
    <w:rsid w:val="00BE3304"/>
    <w:rsid w:val="00BE357D"/>
    <w:rsid w:val="00BE3642"/>
    <w:rsid w:val="00BE44EB"/>
    <w:rsid w:val="00BE4D0C"/>
    <w:rsid w:val="00BE6223"/>
    <w:rsid w:val="00BE6264"/>
    <w:rsid w:val="00BE626D"/>
    <w:rsid w:val="00BE6B78"/>
    <w:rsid w:val="00BE6C11"/>
    <w:rsid w:val="00BE73C3"/>
    <w:rsid w:val="00BE775D"/>
    <w:rsid w:val="00BF1430"/>
    <w:rsid w:val="00BF28AD"/>
    <w:rsid w:val="00BF2BB2"/>
    <w:rsid w:val="00BF32D2"/>
    <w:rsid w:val="00BF35DB"/>
    <w:rsid w:val="00BF4CAF"/>
    <w:rsid w:val="00BF5F54"/>
    <w:rsid w:val="00BF60C8"/>
    <w:rsid w:val="00BF6B76"/>
    <w:rsid w:val="00BF6CF4"/>
    <w:rsid w:val="00C00299"/>
    <w:rsid w:val="00C01165"/>
    <w:rsid w:val="00C01688"/>
    <w:rsid w:val="00C023D8"/>
    <w:rsid w:val="00C02916"/>
    <w:rsid w:val="00C02BB7"/>
    <w:rsid w:val="00C02EED"/>
    <w:rsid w:val="00C03651"/>
    <w:rsid w:val="00C037CC"/>
    <w:rsid w:val="00C03E57"/>
    <w:rsid w:val="00C041E9"/>
    <w:rsid w:val="00C04322"/>
    <w:rsid w:val="00C04FEF"/>
    <w:rsid w:val="00C052B1"/>
    <w:rsid w:val="00C0570E"/>
    <w:rsid w:val="00C06217"/>
    <w:rsid w:val="00C065E2"/>
    <w:rsid w:val="00C06999"/>
    <w:rsid w:val="00C1004C"/>
    <w:rsid w:val="00C10C8F"/>
    <w:rsid w:val="00C11CCD"/>
    <w:rsid w:val="00C13F53"/>
    <w:rsid w:val="00C14140"/>
    <w:rsid w:val="00C14265"/>
    <w:rsid w:val="00C14A68"/>
    <w:rsid w:val="00C15484"/>
    <w:rsid w:val="00C16AC7"/>
    <w:rsid w:val="00C16F76"/>
    <w:rsid w:val="00C17B1A"/>
    <w:rsid w:val="00C20ED7"/>
    <w:rsid w:val="00C20FCC"/>
    <w:rsid w:val="00C21883"/>
    <w:rsid w:val="00C2194C"/>
    <w:rsid w:val="00C21B3E"/>
    <w:rsid w:val="00C21FDA"/>
    <w:rsid w:val="00C22172"/>
    <w:rsid w:val="00C225D4"/>
    <w:rsid w:val="00C22C52"/>
    <w:rsid w:val="00C22E64"/>
    <w:rsid w:val="00C22FD8"/>
    <w:rsid w:val="00C23146"/>
    <w:rsid w:val="00C24D2E"/>
    <w:rsid w:val="00C2583C"/>
    <w:rsid w:val="00C265AA"/>
    <w:rsid w:val="00C26E5A"/>
    <w:rsid w:val="00C2775D"/>
    <w:rsid w:val="00C318AA"/>
    <w:rsid w:val="00C31999"/>
    <w:rsid w:val="00C322CC"/>
    <w:rsid w:val="00C33013"/>
    <w:rsid w:val="00C331C4"/>
    <w:rsid w:val="00C33BAB"/>
    <w:rsid w:val="00C33F9A"/>
    <w:rsid w:val="00C35875"/>
    <w:rsid w:val="00C370D9"/>
    <w:rsid w:val="00C379F7"/>
    <w:rsid w:val="00C37A3F"/>
    <w:rsid w:val="00C4014A"/>
    <w:rsid w:val="00C40DB4"/>
    <w:rsid w:val="00C415F6"/>
    <w:rsid w:val="00C41A42"/>
    <w:rsid w:val="00C43066"/>
    <w:rsid w:val="00C43416"/>
    <w:rsid w:val="00C43994"/>
    <w:rsid w:val="00C43A59"/>
    <w:rsid w:val="00C44072"/>
    <w:rsid w:val="00C45F3A"/>
    <w:rsid w:val="00C4684F"/>
    <w:rsid w:val="00C47432"/>
    <w:rsid w:val="00C5051A"/>
    <w:rsid w:val="00C50728"/>
    <w:rsid w:val="00C5106D"/>
    <w:rsid w:val="00C51434"/>
    <w:rsid w:val="00C5168D"/>
    <w:rsid w:val="00C52B53"/>
    <w:rsid w:val="00C539F5"/>
    <w:rsid w:val="00C54220"/>
    <w:rsid w:val="00C55EDE"/>
    <w:rsid w:val="00C60060"/>
    <w:rsid w:val="00C605D7"/>
    <w:rsid w:val="00C609C4"/>
    <w:rsid w:val="00C60F35"/>
    <w:rsid w:val="00C611A4"/>
    <w:rsid w:val="00C61304"/>
    <w:rsid w:val="00C615A2"/>
    <w:rsid w:val="00C61F7C"/>
    <w:rsid w:val="00C62041"/>
    <w:rsid w:val="00C624F9"/>
    <w:rsid w:val="00C62789"/>
    <w:rsid w:val="00C628C9"/>
    <w:rsid w:val="00C631DD"/>
    <w:rsid w:val="00C63367"/>
    <w:rsid w:val="00C64283"/>
    <w:rsid w:val="00C649D0"/>
    <w:rsid w:val="00C64DA3"/>
    <w:rsid w:val="00C655E8"/>
    <w:rsid w:val="00C66818"/>
    <w:rsid w:val="00C67AB9"/>
    <w:rsid w:val="00C67EFA"/>
    <w:rsid w:val="00C70004"/>
    <w:rsid w:val="00C708AC"/>
    <w:rsid w:val="00C717FC"/>
    <w:rsid w:val="00C71DDA"/>
    <w:rsid w:val="00C72499"/>
    <w:rsid w:val="00C73111"/>
    <w:rsid w:val="00C733D8"/>
    <w:rsid w:val="00C734FA"/>
    <w:rsid w:val="00C73BC7"/>
    <w:rsid w:val="00C73FC6"/>
    <w:rsid w:val="00C74235"/>
    <w:rsid w:val="00C74C27"/>
    <w:rsid w:val="00C762CB"/>
    <w:rsid w:val="00C764A9"/>
    <w:rsid w:val="00C76E8D"/>
    <w:rsid w:val="00C80B0A"/>
    <w:rsid w:val="00C819FA"/>
    <w:rsid w:val="00C81F56"/>
    <w:rsid w:val="00C82774"/>
    <w:rsid w:val="00C839E6"/>
    <w:rsid w:val="00C84504"/>
    <w:rsid w:val="00C853E7"/>
    <w:rsid w:val="00C86D52"/>
    <w:rsid w:val="00C86DA9"/>
    <w:rsid w:val="00C904A6"/>
    <w:rsid w:val="00C907B8"/>
    <w:rsid w:val="00C930B1"/>
    <w:rsid w:val="00C931D8"/>
    <w:rsid w:val="00C94832"/>
    <w:rsid w:val="00C94EF3"/>
    <w:rsid w:val="00C950B1"/>
    <w:rsid w:val="00C9564C"/>
    <w:rsid w:val="00C9594C"/>
    <w:rsid w:val="00C9658E"/>
    <w:rsid w:val="00C9678A"/>
    <w:rsid w:val="00C9685D"/>
    <w:rsid w:val="00C96909"/>
    <w:rsid w:val="00C96D05"/>
    <w:rsid w:val="00C978F8"/>
    <w:rsid w:val="00CA08A4"/>
    <w:rsid w:val="00CA1CE6"/>
    <w:rsid w:val="00CA20B8"/>
    <w:rsid w:val="00CA2804"/>
    <w:rsid w:val="00CA2858"/>
    <w:rsid w:val="00CA3CD3"/>
    <w:rsid w:val="00CA4CF6"/>
    <w:rsid w:val="00CA4F3A"/>
    <w:rsid w:val="00CA53AB"/>
    <w:rsid w:val="00CA54BB"/>
    <w:rsid w:val="00CA5FE8"/>
    <w:rsid w:val="00CA653A"/>
    <w:rsid w:val="00CA6ABF"/>
    <w:rsid w:val="00CA6B66"/>
    <w:rsid w:val="00CA779B"/>
    <w:rsid w:val="00CA7F51"/>
    <w:rsid w:val="00CB0292"/>
    <w:rsid w:val="00CB1C9E"/>
    <w:rsid w:val="00CB1E25"/>
    <w:rsid w:val="00CB20E2"/>
    <w:rsid w:val="00CB20FA"/>
    <w:rsid w:val="00CB20FC"/>
    <w:rsid w:val="00CB2102"/>
    <w:rsid w:val="00CB2C59"/>
    <w:rsid w:val="00CB36A0"/>
    <w:rsid w:val="00CB36E9"/>
    <w:rsid w:val="00CB370A"/>
    <w:rsid w:val="00CB3D2F"/>
    <w:rsid w:val="00CB475B"/>
    <w:rsid w:val="00CB4A9D"/>
    <w:rsid w:val="00CB5318"/>
    <w:rsid w:val="00CB5541"/>
    <w:rsid w:val="00CB5A2C"/>
    <w:rsid w:val="00CB6F55"/>
    <w:rsid w:val="00CB6F67"/>
    <w:rsid w:val="00CC1D12"/>
    <w:rsid w:val="00CC2923"/>
    <w:rsid w:val="00CC2A53"/>
    <w:rsid w:val="00CC31FB"/>
    <w:rsid w:val="00CC452B"/>
    <w:rsid w:val="00CC4CBF"/>
    <w:rsid w:val="00CC4FD9"/>
    <w:rsid w:val="00CC53C9"/>
    <w:rsid w:val="00CC56AD"/>
    <w:rsid w:val="00CC5791"/>
    <w:rsid w:val="00CC6D98"/>
    <w:rsid w:val="00CC7483"/>
    <w:rsid w:val="00CC795C"/>
    <w:rsid w:val="00CD0157"/>
    <w:rsid w:val="00CD0C2A"/>
    <w:rsid w:val="00CD1AED"/>
    <w:rsid w:val="00CD1B32"/>
    <w:rsid w:val="00CD1EC4"/>
    <w:rsid w:val="00CD2404"/>
    <w:rsid w:val="00CD285F"/>
    <w:rsid w:val="00CD2A37"/>
    <w:rsid w:val="00CD3397"/>
    <w:rsid w:val="00CD4516"/>
    <w:rsid w:val="00CD47DF"/>
    <w:rsid w:val="00CD580C"/>
    <w:rsid w:val="00CD59B1"/>
    <w:rsid w:val="00CD59E9"/>
    <w:rsid w:val="00CD5B1A"/>
    <w:rsid w:val="00CD5D8D"/>
    <w:rsid w:val="00CD6A9F"/>
    <w:rsid w:val="00CD74E0"/>
    <w:rsid w:val="00CE03F5"/>
    <w:rsid w:val="00CE13E0"/>
    <w:rsid w:val="00CE17A0"/>
    <w:rsid w:val="00CE18AC"/>
    <w:rsid w:val="00CE1CBC"/>
    <w:rsid w:val="00CE29DE"/>
    <w:rsid w:val="00CE2D88"/>
    <w:rsid w:val="00CE3313"/>
    <w:rsid w:val="00CE41E6"/>
    <w:rsid w:val="00CE436D"/>
    <w:rsid w:val="00CE4C7B"/>
    <w:rsid w:val="00CE4DCE"/>
    <w:rsid w:val="00CE50BF"/>
    <w:rsid w:val="00CE50F3"/>
    <w:rsid w:val="00CE535B"/>
    <w:rsid w:val="00CE579C"/>
    <w:rsid w:val="00CE6E4D"/>
    <w:rsid w:val="00CE6F74"/>
    <w:rsid w:val="00CE7344"/>
    <w:rsid w:val="00CE73E8"/>
    <w:rsid w:val="00CE7C91"/>
    <w:rsid w:val="00CF0C18"/>
    <w:rsid w:val="00CF0CA5"/>
    <w:rsid w:val="00CF1728"/>
    <w:rsid w:val="00CF31A7"/>
    <w:rsid w:val="00CF3475"/>
    <w:rsid w:val="00CF358B"/>
    <w:rsid w:val="00CF40EB"/>
    <w:rsid w:val="00CF4B5A"/>
    <w:rsid w:val="00CF502D"/>
    <w:rsid w:val="00CF558F"/>
    <w:rsid w:val="00CF5775"/>
    <w:rsid w:val="00CF5CBA"/>
    <w:rsid w:val="00CF6470"/>
    <w:rsid w:val="00CF6F7F"/>
    <w:rsid w:val="00CF708E"/>
    <w:rsid w:val="00CF739B"/>
    <w:rsid w:val="00CF7694"/>
    <w:rsid w:val="00CF7E4D"/>
    <w:rsid w:val="00D01127"/>
    <w:rsid w:val="00D01646"/>
    <w:rsid w:val="00D01731"/>
    <w:rsid w:val="00D020AC"/>
    <w:rsid w:val="00D0222F"/>
    <w:rsid w:val="00D02397"/>
    <w:rsid w:val="00D0274E"/>
    <w:rsid w:val="00D02A51"/>
    <w:rsid w:val="00D02B91"/>
    <w:rsid w:val="00D02EF7"/>
    <w:rsid w:val="00D04CC4"/>
    <w:rsid w:val="00D04DE0"/>
    <w:rsid w:val="00D06893"/>
    <w:rsid w:val="00D07034"/>
    <w:rsid w:val="00D07A27"/>
    <w:rsid w:val="00D10793"/>
    <w:rsid w:val="00D10C80"/>
    <w:rsid w:val="00D118B9"/>
    <w:rsid w:val="00D1194F"/>
    <w:rsid w:val="00D11EC8"/>
    <w:rsid w:val="00D12194"/>
    <w:rsid w:val="00D129BE"/>
    <w:rsid w:val="00D12ABD"/>
    <w:rsid w:val="00D12F99"/>
    <w:rsid w:val="00D1348A"/>
    <w:rsid w:val="00D13D96"/>
    <w:rsid w:val="00D15882"/>
    <w:rsid w:val="00D15975"/>
    <w:rsid w:val="00D15A4F"/>
    <w:rsid w:val="00D15F2A"/>
    <w:rsid w:val="00D1647D"/>
    <w:rsid w:val="00D171F5"/>
    <w:rsid w:val="00D17882"/>
    <w:rsid w:val="00D17E77"/>
    <w:rsid w:val="00D17F49"/>
    <w:rsid w:val="00D2128B"/>
    <w:rsid w:val="00D221E2"/>
    <w:rsid w:val="00D227C5"/>
    <w:rsid w:val="00D2286A"/>
    <w:rsid w:val="00D22B47"/>
    <w:rsid w:val="00D241B1"/>
    <w:rsid w:val="00D25904"/>
    <w:rsid w:val="00D26534"/>
    <w:rsid w:val="00D26C9D"/>
    <w:rsid w:val="00D27B44"/>
    <w:rsid w:val="00D27B46"/>
    <w:rsid w:val="00D27DCE"/>
    <w:rsid w:val="00D30448"/>
    <w:rsid w:val="00D30820"/>
    <w:rsid w:val="00D311B0"/>
    <w:rsid w:val="00D31290"/>
    <w:rsid w:val="00D316C5"/>
    <w:rsid w:val="00D31842"/>
    <w:rsid w:val="00D32C0B"/>
    <w:rsid w:val="00D32EFD"/>
    <w:rsid w:val="00D334E5"/>
    <w:rsid w:val="00D33BBA"/>
    <w:rsid w:val="00D347F0"/>
    <w:rsid w:val="00D34DC1"/>
    <w:rsid w:val="00D35D29"/>
    <w:rsid w:val="00D36768"/>
    <w:rsid w:val="00D36D1A"/>
    <w:rsid w:val="00D37AC3"/>
    <w:rsid w:val="00D40CB6"/>
    <w:rsid w:val="00D42C1B"/>
    <w:rsid w:val="00D439B7"/>
    <w:rsid w:val="00D4417C"/>
    <w:rsid w:val="00D4476A"/>
    <w:rsid w:val="00D44BE4"/>
    <w:rsid w:val="00D44C5F"/>
    <w:rsid w:val="00D44E63"/>
    <w:rsid w:val="00D45AFD"/>
    <w:rsid w:val="00D45C2B"/>
    <w:rsid w:val="00D4727F"/>
    <w:rsid w:val="00D47774"/>
    <w:rsid w:val="00D50BE3"/>
    <w:rsid w:val="00D5106D"/>
    <w:rsid w:val="00D52737"/>
    <w:rsid w:val="00D52C17"/>
    <w:rsid w:val="00D53404"/>
    <w:rsid w:val="00D5399A"/>
    <w:rsid w:val="00D539EC"/>
    <w:rsid w:val="00D53F99"/>
    <w:rsid w:val="00D54710"/>
    <w:rsid w:val="00D56174"/>
    <w:rsid w:val="00D56340"/>
    <w:rsid w:val="00D56DB1"/>
    <w:rsid w:val="00D56EAA"/>
    <w:rsid w:val="00D57137"/>
    <w:rsid w:val="00D62372"/>
    <w:rsid w:val="00D6251A"/>
    <w:rsid w:val="00D63B25"/>
    <w:rsid w:val="00D63CD3"/>
    <w:rsid w:val="00D6403D"/>
    <w:rsid w:val="00D6649D"/>
    <w:rsid w:val="00D66993"/>
    <w:rsid w:val="00D66EC3"/>
    <w:rsid w:val="00D67C92"/>
    <w:rsid w:val="00D70D7F"/>
    <w:rsid w:val="00D718C9"/>
    <w:rsid w:val="00D73F13"/>
    <w:rsid w:val="00D74595"/>
    <w:rsid w:val="00D74ADD"/>
    <w:rsid w:val="00D74E43"/>
    <w:rsid w:val="00D75D5B"/>
    <w:rsid w:val="00D75E6A"/>
    <w:rsid w:val="00D75F39"/>
    <w:rsid w:val="00D76010"/>
    <w:rsid w:val="00D760CE"/>
    <w:rsid w:val="00D76448"/>
    <w:rsid w:val="00D76B5F"/>
    <w:rsid w:val="00D77126"/>
    <w:rsid w:val="00D774F6"/>
    <w:rsid w:val="00D77B51"/>
    <w:rsid w:val="00D77EC4"/>
    <w:rsid w:val="00D80395"/>
    <w:rsid w:val="00D80637"/>
    <w:rsid w:val="00D813DB"/>
    <w:rsid w:val="00D81909"/>
    <w:rsid w:val="00D81C75"/>
    <w:rsid w:val="00D833E1"/>
    <w:rsid w:val="00D83864"/>
    <w:rsid w:val="00D8422D"/>
    <w:rsid w:val="00D863D3"/>
    <w:rsid w:val="00D867A2"/>
    <w:rsid w:val="00D86AA9"/>
    <w:rsid w:val="00D8709B"/>
    <w:rsid w:val="00D8770F"/>
    <w:rsid w:val="00D87B0B"/>
    <w:rsid w:val="00D90023"/>
    <w:rsid w:val="00D90692"/>
    <w:rsid w:val="00D91A65"/>
    <w:rsid w:val="00D91DAB"/>
    <w:rsid w:val="00D91F2B"/>
    <w:rsid w:val="00D91FB5"/>
    <w:rsid w:val="00D928C3"/>
    <w:rsid w:val="00D92E27"/>
    <w:rsid w:val="00D93B30"/>
    <w:rsid w:val="00D9415E"/>
    <w:rsid w:val="00D94862"/>
    <w:rsid w:val="00D94D3B"/>
    <w:rsid w:val="00D97D1D"/>
    <w:rsid w:val="00DA0544"/>
    <w:rsid w:val="00DA0993"/>
    <w:rsid w:val="00DA1213"/>
    <w:rsid w:val="00DA16B4"/>
    <w:rsid w:val="00DA20ED"/>
    <w:rsid w:val="00DA26D0"/>
    <w:rsid w:val="00DA3138"/>
    <w:rsid w:val="00DA378C"/>
    <w:rsid w:val="00DA4B93"/>
    <w:rsid w:val="00DA4F93"/>
    <w:rsid w:val="00DA5029"/>
    <w:rsid w:val="00DA539C"/>
    <w:rsid w:val="00DA5691"/>
    <w:rsid w:val="00DA5AF8"/>
    <w:rsid w:val="00DA7DF1"/>
    <w:rsid w:val="00DA7E74"/>
    <w:rsid w:val="00DB0D50"/>
    <w:rsid w:val="00DB131E"/>
    <w:rsid w:val="00DB20C3"/>
    <w:rsid w:val="00DB42AB"/>
    <w:rsid w:val="00DB4629"/>
    <w:rsid w:val="00DB5530"/>
    <w:rsid w:val="00DB5715"/>
    <w:rsid w:val="00DB6862"/>
    <w:rsid w:val="00DB71A2"/>
    <w:rsid w:val="00DB7D0E"/>
    <w:rsid w:val="00DC0E33"/>
    <w:rsid w:val="00DC15D8"/>
    <w:rsid w:val="00DC1757"/>
    <w:rsid w:val="00DC19E0"/>
    <w:rsid w:val="00DC1D0D"/>
    <w:rsid w:val="00DC2E1B"/>
    <w:rsid w:val="00DC3071"/>
    <w:rsid w:val="00DC3193"/>
    <w:rsid w:val="00DC3CFA"/>
    <w:rsid w:val="00DC40AB"/>
    <w:rsid w:val="00DC4890"/>
    <w:rsid w:val="00DC52BD"/>
    <w:rsid w:val="00DC57CD"/>
    <w:rsid w:val="00DC657B"/>
    <w:rsid w:val="00DC67B4"/>
    <w:rsid w:val="00DC6932"/>
    <w:rsid w:val="00DC6AE4"/>
    <w:rsid w:val="00DC6B85"/>
    <w:rsid w:val="00DC6B9C"/>
    <w:rsid w:val="00DC73E8"/>
    <w:rsid w:val="00DC759F"/>
    <w:rsid w:val="00DD0761"/>
    <w:rsid w:val="00DD08A7"/>
    <w:rsid w:val="00DD0F2E"/>
    <w:rsid w:val="00DD14D1"/>
    <w:rsid w:val="00DD17A7"/>
    <w:rsid w:val="00DD21F2"/>
    <w:rsid w:val="00DD2CAC"/>
    <w:rsid w:val="00DD2E3A"/>
    <w:rsid w:val="00DD3E2D"/>
    <w:rsid w:val="00DD4415"/>
    <w:rsid w:val="00DD4579"/>
    <w:rsid w:val="00DD4FD4"/>
    <w:rsid w:val="00DD58C6"/>
    <w:rsid w:val="00DD59EE"/>
    <w:rsid w:val="00DD5AE6"/>
    <w:rsid w:val="00DD63D2"/>
    <w:rsid w:val="00DD64C4"/>
    <w:rsid w:val="00DD6974"/>
    <w:rsid w:val="00DD69BB"/>
    <w:rsid w:val="00DE0DB2"/>
    <w:rsid w:val="00DE1342"/>
    <w:rsid w:val="00DE1F29"/>
    <w:rsid w:val="00DE1FB0"/>
    <w:rsid w:val="00DE215C"/>
    <w:rsid w:val="00DE248B"/>
    <w:rsid w:val="00DE2736"/>
    <w:rsid w:val="00DE3179"/>
    <w:rsid w:val="00DE4DD1"/>
    <w:rsid w:val="00DE51F8"/>
    <w:rsid w:val="00DE541F"/>
    <w:rsid w:val="00DE66CE"/>
    <w:rsid w:val="00DE6F7E"/>
    <w:rsid w:val="00DE773C"/>
    <w:rsid w:val="00DF16AE"/>
    <w:rsid w:val="00DF177B"/>
    <w:rsid w:val="00DF199D"/>
    <w:rsid w:val="00DF1A99"/>
    <w:rsid w:val="00DF1C1E"/>
    <w:rsid w:val="00DF2348"/>
    <w:rsid w:val="00DF24A8"/>
    <w:rsid w:val="00DF27A0"/>
    <w:rsid w:val="00DF2D43"/>
    <w:rsid w:val="00DF31A4"/>
    <w:rsid w:val="00DF3943"/>
    <w:rsid w:val="00DF407F"/>
    <w:rsid w:val="00DF446B"/>
    <w:rsid w:val="00DF481F"/>
    <w:rsid w:val="00DF48A6"/>
    <w:rsid w:val="00DF56CA"/>
    <w:rsid w:val="00DF5A06"/>
    <w:rsid w:val="00DF6238"/>
    <w:rsid w:val="00DF78CF"/>
    <w:rsid w:val="00DF7F19"/>
    <w:rsid w:val="00E004B0"/>
    <w:rsid w:val="00E01458"/>
    <w:rsid w:val="00E020E1"/>
    <w:rsid w:val="00E0247C"/>
    <w:rsid w:val="00E02ECC"/>
    <w:rsid w:val="00E02EF9"/>
    <w:rsid w:val="00E032C6"/>
    <w:rsid w:val="00E038D9"/>
    <w:rsid w:val="00E03B68"/>
    <w:rsid w:val="00E04141"/>
    <w:rsid w:val="00E048E7"/>
    <w:rsid w:val="00E0494B"/>
    <w:rsid w:val="00E04FDD"/>
    <w:rsid w:val="00E05A09"/>
    <w:rsid w:val="00E05D25"/>
    <w:rsid w:val="00E06B0F"/>
    <w:rsid w:val="00E072BC"/>
    <w:rsid w:val="00E076EF"/>
    <w:rsid w:val="00E10538"/>
    <w:rsid w:val="00E106D1"/>
    <w:rsid w:val="00E11E7B"/>
    <w:rsid w:val="00E12368"/>
    <w:rsid w:val="00E12370"/>
    <w:rsid w:val="00E12F24"/>
    <w:rsid w:val="00E1332E"/>
    <w:rsid w:val="00E13A87"/>
    <w:rsid w:val="00E148DD"/>
    <w:rsid w:val="00E153C5"/>
    <w:rsid w:val="00E16CD4"/>
    <w:rsid w:val="00E17B0A"/>
    <w:rsid w:val="00E17DCE"/>
    <w:rsid w:val="00E207CD"/>
    <w:rsid w:val="00E2089B"/>
    <w:rsid w:val="00E209C6"/>
    <w:rsid w:val="00E20A0D"/>
    <w:rsid w:val="00E211DA"/>
    <w:rsid w:val="00E2122A"/>
    <w:rsid w:val="00E21A01"/>
    <w:rsid w:val="00E21A98"/>
    <w:rsid w:val="00E21F9C"/>
    <w:rsid w:val="00E2219D"/>
    <w:rsid w:val="00E2230D"/>
    <w:rsid w:val="00E23797"/>
    <w:rsid w:val="00E2488E"/>
    <w:rsid w:val="00E24ED6"/>
    <w:rsid w:val="00E25298"/>
    <w:rsid w:val="00E25AD9"/>
    <w:rsid w:val="00E25C08"/>
    <w:rsid w:val="00E25CCC"/>
    <w:rsid w:val="00E25DBB"/>
    <w:rsid w:val="00E26155"/>
    <w:rsid w:val="00E268A7"/>
    <w:rsid w:val="00E27927"/>
    <w:rsid w:val="00E30482"/>
    <w:rsid w:val="00E3151B"/>
    <w:rsid w:val="00E31BE2"/>
    <w:rsid w:val="00E334FB"/>
    <w:rsid w:val="00E35062"/>
    <w:rsid w:val="00E35186"/>
    <w:rsid w:val="00E3535E"/>
    <w:rsid w:val="00E354E6"/>
    <w:rsid w:val="00E355E2"/>
    <w:rsid w:val="00E36443"/>
    <w:rsid w:val="00E36AB5"/>
    <w:rsid w:val="00E36B75"/>
    <w:rsid w:val="00E36F40"/>
    <w:rsid w:val="00E371F1"/>
    <w:rsid w:val="00E379C9"/>
    <w:rsid w:val="00E37F39"/>
    <w:rsid w:val="00E40852"/>
    <w:rsid w:val="00E4112F"/>
    <w:rsid w:val="00E413A8"/>
    <w:rsid w:val="00E44175"/>
    <w:rsid w:val="00E45417"/>
    <w:rsid w:val="00E476CF"/>
    <w:rsid w:val="00E502C3"/>
    <w:rsid w:val="00E50F7A"/>
    <w:rsid w:val="00E510BC"/>
    <w:rsid w:val="00E515ED"/>
    <w:rsid w:val="00E520E6"/>
    <w:rsid w:val="00E52183"/>
    <w:rsid w:val="00E5230C"/>
    <w:rsid w:val="00E526CA"/>
    <w:rsid w:val="00E5273A"/>
    <w:rsid w:val="00E52B5C"/>
    <w:rsid w:val="00E53EC9"/>
    <w:rsid w:val="00E53FE5"/>
    <w:rsid w:val="00E54311"/>
    <w:rsid w:val="00E559B0"/>
    <w:rsid w:val="00E55B4A"/>
    <w:rsid w:val="00E563C3"/>
    <w:rsid w:val="00E5648C"/>
    <w:rsid w:val="00E566C0"/>
    <w:rsid w:val="00E57AD2"/>
    <w:rsid w:val="00E600AE"/>
    <w:rsid w:val="00E6082D"/>
    <w:rsid w:val="00E6158A"/>
    <w:rsid w:val="00E61B3A"/>
    <w:rsid w:val="00E61B96"/>
    <w:rsid w:val="00E6363F"/>
    <w:rsid w:val="00E63A0C"/>
    <w:rsid w:val="00E63A21"/>
    <w:rsid w:val="00E63AC4"/>
    <w:rsid w:val="00E6487D"/>
    <w:rsid w:val="00E649DB"/>
    <w:rsid w:val="00E64CAB"/>
    <w:rsid w:val="00E64E32"/>
    <w:rsid w:val="00E650CA"/>
    <w:rsid w:val="00E67BA9"/>
    <w:rsid w:val="00E67DAB"/>
    <w:rsid w:val="00E713E7"/>
    <w:rsid w:val="00E72363"/>
    <w:rsid w:val="00E723EC"/>
    <w:rsid w:val="00E72E77"/>
    <w:rsid w:val="00E73FF7"/>
    <w:rsid w:val="00E742E6"/>
    <w:rsid w:val="00E74804"/>
    <w:rsid w:val="00E7517B"/>
    <w:rsid w:val="00E75DD9"/>
    <w:rsid w:val="00E75F60"/>
    <w:rsid w:val="00E76DC0"/>
    <w:rsid w:val="00E76FC6"/>
    <w:rsid w:val="00E771DD"/>
    <w:rsid w:val="00E80F32"/>
    <w:rsid w:val="00E814C0"/>
    <w:rsid w:val="00E8207E"/>
    <w:rsid w:val="00E82C1F"/>
    <w:rsid w:val="00E8353B"/>
    <w:rsid w:val="00E835F4"/>
    <w:rsid w:val="00E851EC"/>
    <w:rsid w:val="00E862F6"/>
    <w:rsid w:val="00E863C9"/>
    <w:rsid w:val="00E864FD"/>
    <w:rsid w:val="00E86A2E"/>
    <w:rsid w:val="00E86C8B"/>
    <w:rsid w:val="00E87710"/>
    <w:rsid w:val="00E8776D"/>
    <w:rsid w:val="00E87852"/>
    <w:rsid w:val="00E87ED0"/>
    <w:rsid w:val="00E87F38"/>
    <w:rsid w:val="00E90245"/>
    <w:rsid w:val="00E90E26"/>
    <w:rsid w:val="00E91322"/>
    <w:rsid w:val="00E91385"/>
    <w:rsid w:val="00E915A1"/>
    <w:rsid w:val="00E9174E"/>
    <w:rsid w:val="00E9303B"/>
    <w:rsid w:val="00E93D02"/>
    <w:rsid w:val="00E94C09"/>
    <w:rsid w:val="00E94DAE"/>
    <w:rsid w:val="00E958F1"/>
    <w:rsid w:val="00E959EA"/>
    <w:rsid w:val="00E962F9"/>
    <w:rsid w:val="00E96442"/>
    <w:rsid w:val="00E964C1"/>
    <w:rsid w:val="00E96976"/>
    <w:rsid w:val="00E96EC5"/>
    <w:rsid w:val="00E970DD"/>
    <w:rsid w:val="00E976B6"/>
    <w:rsid w:val="00E97E82"/>
    <w:rsid w:val="00EA0512"/>
    <w:rsid w:val="00EA0565"/>
    <w:rsid w:val="00EA1DA8"/>
    <w:rsid w:val="00EA2014"/>
    <w:rsid w:val="00EA2142"/>
    <w:rsid w:val="00EA2217"/>
    <w:rsid w:val="00EA2640"/>
    <w:rsid w:val="00EA319B"/>
    <w:rsid w:val="00EA4879"/>
    <w:rsid w:val="00EA4D91"/>
    <w:rsid w:val="00EA50A4"/>
    <w:rsid w:val="00EA552A"/>
    <w:rsid w:val="00EA5A92"/>
    <w:rsid w:val="00EA5DF3"/>
    <w:rsid w:val="00EA624D"/>
    <w:rsid w:val="00EB0639"/>
    <w:rsid w:val="00EB0A7A"/>
    <w:rsid w:val="00EB0C07"/>
    <w:rsid w:val="00EB1236"/>
    <w:rsid w:val="00EB159A"/>
    <w:rsid w:val="00EB186F"/>
    <w:rsid w:val="00EB1CC7"/>
    <w:rsid w:val="00EB2772"/>
    <w:rsid w:val="00EB2F34"/>
    <w:rsid w:val="00EB3715"/>
    <w:rsid w:val="00EB47F3"/>
    <w:rsid w:val="00EB55DE"/>
    <w:rsid w:val="00EB57C0"/>
    <w:rsid w:val="00EB619B"/>
    <w:rsid w:val="00EB6C61"/>
    <w:rsid w:val="00EB7207"/>
    <w:rsid w:val="00EC08F7"/>
    <w:rsid w:val="00EC1179"/>
    <w:rsid w:val="00EC374D"/>
    <w:rsid w:val="00EC3823"/>
    <w:rsid w:val="00EC40C6"/>
    <w:rsid w:val="00EC48E8"/>
    <w:rsid w:val="00EC4FD0"/>
    <w:rsid w:val="00EC5823"/>
    <w:rsid w:val="00EC59D6"/>
    <w:rsid w:val="00EC6A27"/>
    <w:rsid w:val="00EC6A4C"/>
    <w:rsid w:val="00EC7094"/>
    <w:rsid w:val="00EC7512"/>
    <w:rsid w:val="00EC79F8"/>
    <w:rsid w:val="00ED0459"/>
    <w:rsid w:val="00ED0A97"/>
    <w:rsid w:val="00ED0AB4"/>
    <w:rsid w:val="00ED1A9A"/>
    <w:rsid w:val="00ED22C8"/>
    <w:rsid w:val="00ED2DD4"/>
    <w:rsid w:val="00ED39D3"/>
    <w:rsid w:val="00ED3AB5"/>
    <w:rsid w:val="00ED3D11"/>
    <w:rsid w:val="00ED4192"/>
    <w:rsid w:val="00ED4A73"/>
    <w:rsid w:val="00ED4E5A"/>
    <w:rsid w:val="00ED4F01"/>
    <w:rsid w:val="00ED79FA"/>
    <w:rsid w:val="00EE0084"/>
    <w:rsid w:val="00EE0615"/>
    <w:rsid w:val="00EE22B9"/>
    <w:rsid w:val="00EE2A34"/>
    <w:rsid w:val="00EE3307"/>
    <w:rsid w:val="00EE389A"/>
    <w:rsid w:val="00EE39B6"/>
    <w:rsid w:val="00EE4F42"/>
    <w:rsid w:val="00EE572B"/>
    <w:rsid w:val="00EE62FA"/>
    <w:rsid w:val="00EE6F69"/>
    <w:rsid w:val="00EE7130"/>
    <w:rsid w:val="00EE7929"/>
    <w:rsid w:val="00EE7B30"/>
    <w:rsid w:val="00EF0930"/>
    <w:rsid w:val="00EF1453"/>
    <w:rsid w:val="00EF14BB"/>
    <w:rsid w:val="00EF1502"/>
    <w:rsid w:val="00EF15F5"/>
    <w:rsid w:val="00EF2A7A"/>
    <w:rsid w:val="00EF32B7"/>
    <w:rsid w:val="00EF3838"/>
    <w:rsid w:val="00EF3BA0"/>
    <w:rsid w:val="00EF4596"/>
    <w:rsid w:val="00EF4ABA"/>
    <w:rsid w:val="00EF4CA9"/>
    <w:rsid w:val="00EF512D"/>
    <w:rsid w:val="00EF54BF"/>
    <w:rsid w:val="00EF61CF"/>
    <w:rsid w:val="00EF66DD"/>
    <w:rsid w:val="00EF6BE7"/>
    <w:rsid w:val="00EF6F01"/>
    <w:rsid w:val="00EF6F54"/>
    <w:rsid w:val="00EF7EC5"/>
    <w:rsid w:val="00F00BEE"/>
    <w:rsid w:val="00F010F5"/>
    <w:rsid w:val="00F01F6B"/>
    <w:rsid w:val="00F021A6"/>
    <w:rsid w:val="00F024BF"/>
    <w:rsid w:val="00F03459"/>
    <w:rsid w:val="00F04073"/>
    <w:rsid w:val="00F045B5"/>
    <w:rsid w:val="00F04B47"/>
    <w:rsid w:val="00F04CA0"/>
    <w:rsid w:val="00F04CA2"/>
    <w:rsid w:val="00F05A98"/>
    <w:rsid w:val="00F060BB"/>
    <w:rsid w:val="00F07B2F"/>
    <w:rsid w:val="00F10496"/>
    <w:rsid w:val="00F1065C"/>
    <w:rsid w:val="00F10785"/>
    <w:rsid w:val="00F11828"/>
    <w:rsid w:val="00F1188D"/>
    <w:rsid w:val="00F12C04"/>
    <w:rsid w:val="00F1313E"/>
    <w:rsid w:val="00F13EAD"/>
    <w:rsid w:val="00F13EF7"/>
    <w:rsid w:val="00F14259"/>
    <w:rsid w:val="00F143C0"/>
    <w:rsid w:val="00F1577E"/>
    <w:rsid w:val="00F157F1"/>
    <w:rsid w:val="00F15CA2"/>
    <w:rsid w:val="00F15DF6"/>
    <w:rsid w:val="00F1635B"/>
    <w:rsid w:val="00F164BD"/>
    <w:rsid w:val="00F1796B"/>
    <w:rsid w:val="00F20849"/>
    <w:rsid w:val="00F20A9A"/>
    <w:rsid w:val="00F21D35"/>
    <w:rsid w:val="00F21D74"/>
    <w:rsid w:val="00F21DF5"/>
    <w:rsid w:val="00F22018"/>
    <w:rsid w:val="00F220CC"/>
    <w:rsid w:val="00F220F3"/>
    <w:rsid w:val="00F22C9E"/>
    <w:rsid w:val="00F23163"/>
    <w:rsid w:val="00F235F9"/>
    <w:rsid w:val="00F24279"/>
    <w:rsid w:val="00F24370"/>
    <w:rsid w:val="00F24D11"/>
    <w:rsid w:val="00F259EC"/>
    <w:rsid w:val="00F25BF5"/>
    <w:rsid w:val="00F262D3"/>
    <w:rsid w:val="00F26933"/>
    <w:rsid w:val="00F26C4C"/>
    <w:rsid w:val="00F26C96"/>
    <w:rsid w:val="00F26FC7"/>
    <w:rsid w:val="00F27943"/>
    <w:rsid w:val="00F27AB8"/>
    <w:rsid w:val="00F27BAB"/>
    <w:rsid w:val="00F27EEE"/>
    <w:rsid w:val="00F27EEF"/>
    <w:rsid w:val="00F30776"/>
    <w:rsid w:val="00F308B0"/>
    <w:rsid w:val="00F30B99"/>
    <w:rsid w:val="00F30BB1"/>
    <w:rsid w:val="00F3126D"/>
    <w:rsid w:val="00F31747"/>
    <w:rsid w:val="00F31AFF"/>
    <w:rsid w:val="00F32916"/>
    <w:rsid w:val="00F32B9F"/>
    <w:rsid w:val="00F32C83"/>
    <w:rsid w:val="00F343C9"/>
    <w:rsid w:val="00F3457C"/>
    <w:rsid w:val="00F347C5"/>
    <w:rsid w:val="00F3480C"/>
    <w:rsid w:val="00F34839"/>
    <w:rsid w:val="00F36B92"/>
    <w:rsid w:val="00F375A5"/>
    <w:rsid w:val="00F377B4"/>
    <w:rsid w:val="00F37A31"/>
    <w:rsid w:val="00F37B64"/>
    <w:rsid w:val="00F37C37"/>
    <w:rsid w:val="00F40AA6"/>
    <w:rsid w:val="00F40B1E"/>
    <w:rsid w:val="00F40D34"/>
    <w:rsid w:val="00F416EC"/>
    <w:rsid w:val="00F4193B"/>
    <w:rsid w:val="00F420CA"/>
    <w:rsid w:val="00F425F0"/>
    <w:rsid w:val="00F42811"/>
    <w:rsid w:val="00F429E2"/>
    <w:rsid w:val="00F42E0C"/>
    <w:rsid w:val="00F4358D"/>
    <w:rsid w:val="00F43972"/>
    <w:rsid w:val="00F4405F"/>
    <w:rsid w:val="00F442DA"/>
    <w:rsid w:val="00F45955"/>
    <w:rsid w:val="00F47C9F"/>
    <w:rsid w:val="00F50690"/>
    <w:rsid w:val="00F52BF8"/>
    <w:rsid w:val="00F534C2"/>
    <w:rsid w:val="00F535B6"/>
    <w:rsid w:val="00F539AC"/>
    <w:rsid w:val="00F53C71"/>
    <w:rsid w:val="00F53CD2"/>
    <w:rsid w:val="00F55FFF"/>
    <w:rsid w:val="00F561F6"/>
    <w:rsid w:val="00F56338"/>
    <w:rsid w:val="00F5645A"/>
    <w:rsid w:val="00F56471"/>
    <w:rsid w:val="00F576E7"/>
    <w:rsid w:val="00F57C11"/>
    <w:rsid w:val="00F60C5B"/>
    <w:rsid w:val="00F60C94"/>
    <w:rsid w:val="00F60CEB"/>
    <w:rsid w:val="00F62182"/>
    <w:rsid w:val="00F62FD5"/>
    <w:rsid w:val="00F63358"/>
    <w:rsid w:val="00F638B8"/>
    <w:rsid w:val="00F6399A"/>
    <w:rsid w:val="00F63B5D"/>
    <w:rsid w:val="00F647F5"/>
    <w:rsid w:val="00F64AFE"/>
    <w:rsid w:val="00F64B72"/>
    <w:rsid w:val="00F66B02"/>
    <w:rsid w:val="00F66C04"/>
    <w:rsid w:val="00F66C45"/>
    <w:rsid w:val="00F66F12"/>
    <w:rsid w:val="00F670E8"/>
    <w:rsid w:val="00F679BF"/>
    <w:rsid w:val="00F67A3E"/>
    <w:rsid w:val="00F67E10"/>
    <w:rsid w:val="00F70377"/>
    <w:rsid w:val="00F704B6"/>
    <w:rsid w:val="00F70C5C"/>
    <w:rsid w:val="00F71B0C"/>
    <w:rsid w:val="00F7287B"/>
    <w:rsid w:val="00F73665"/>
    <w:rsid w:val="00F738C9"/>
    <w:rsid w:val="00F738D0"/>
    <w:rsid w:val="00F73BFF"/>
    <w:rsid w:val="00F744D6"/>
    <w:rsid w:val="00F7469B"/>
    <w:rsid w:val="00F758E3"/>
    <w:rsid w:val="00F7597F"/>
    <w:rsid w:val="00F75B18"/>
    <w:rsid w:val="00F76F40"/>
    <w:rsid w:val="00F77091"/>
    <w:rsid w:val="00F802E9"/>
    <w:rsid w:val="00F80F68"/>
    <w:rsid w:val="00F81323"/>
    <w:rsid w:val="00F8159D"/>
    <w:rsid w:val="00F8218A"/>
    <w:rsid w:val="00F822D5"/>
    <w:rsid w:val="00F82494"/>
    <w:rsid w:val="00F8303F"/>
    <w:rsid w:val="00F84AD9"/>
    <w:rsid w:val="00F84CA1"/>
    <w:rsid w:val="00F852AF"/>
    <w:rsid w:val="00F85502"/>
    <w:rsid w:val="00F85842"/>
    <w:rsid w:val="00F858A9"/>
    <w:rsid w:val="00F85DB3"/>
    <w:rsid w:val="00F85DC1"/>
    <w:rsid w:val="00F8662E"/>
    <w:rsid w:val="00F86E31"/>
    <w:rsid w:val="00F87032"/>
    <w:rsid w:val="00F871AE"/>
    <w:rsid w:val="00F87410"/>
    <w:rsid w:val="00F8791D"/>
    <w:rsid w:val="00F90225"/>
    <w:rsid w:val="00F904F5"/>
    <w:rsid w:val="00F91585"/>
    <w:rsid w:val="00F91AE5"/>
    <w:rsid w:val="00F91D30"/>
    <w:rsid w:val="00F9255B"/>
    <w:rsid w:val="00F92D59"/>
    <w:rsid w:val="00F9310C"/>
    <w:rsid w:val="00F9412B"/>
    <w:rsid w:val="00F97C5A"/>
    <w:rsid w:val="00FA111B"/>
    <w:rsid w:val="00FA1EA0"/>
    <w:rsid w:val="00FA20D5"/>
    <w:rsid w:val="00FA226A"/>
    <w:rsid w:val="00FA2315"/>
    <w:rsid w:val="00FA2720"/>
    <w:rsid w:val="00FA27B0"/>
    <w:rsid w:val="00FA2967"/>
    <w:rsid w:val="00FA2D70"/>
    <w:rsid w:val="00FA3AD2"/>
    <w:rsid w:val="00FA40BA"/>
    <w:rsid w:val="00FA44FD"/>
    <w:rsid w:val="00FA4EBF"/>
    <w:rsid w:val="00FA58B9"/>
    <w:rsid w:val="00FA5E44"/>
    <w:rsid w:val="00FA61EF"/>
    <w:rsid w:val="00FA6444"/>
    <w:rsid w:val="00FA6E0E"/>
    <w:rsid w:val="00FA7695"/>
    <w:rsid w:val="00FA7B31"/>
    <w:rsid w:val="00FB038F"/>
    <w:rsid w:val="00FB0CD7"/>
    <w:rsid w:val="00FB0DDE"/>
    <w:rsid w:val="00FB0EA6"/>
    <w:rsid w:val="00FB1CE0"/>
    <w:rsid w:val="00FB4F35"/>
    <w:rsid w:val="00FB5404"/>
    <w:rsid w:val="00FB5454"/>
    <w:rsid w:val="00FB552D"/>
    <w:rsid w:val="00FB6879"/>
    <w:rsid w:val="00FB7824"/>
    <w:rsid w:val="00FB7B3B"/>
    <w:rsid w:val="00FB7FF1"/>
    <w:rsid w:val="00FC0E1D"/>
    <w:rsid w:val="00FC0F23"/>
    <w:rsid w:val="00FC0F3A"/>
    <w:rsid w:val="00FC1B03"/>
    <w:rsid w:val="00FC1FAF"/>
    <w:rsid w:val="00FC32D7"/>
    <w:rsid w:val="00FC3337"/>
    <w:rsid w:val="00FC3E18"/>
    <w:rsid w:val="00FC40CC"/>
    <w:rsid w:val="00FC413B"/>
    <w:rsid w:val="00FC4A7B"/>
    <w:rsid w:val="00FC531F"/>
    <w:rsid w:val="00FC56E5"/>
    <w:rsid w:val="00FC5833"/>
    <w:rsid w:val="00FC5EB7"/>
    <w:rsid w:val="00FC5F2A"/>
    <w:rsid w:val="00FC77FE"/>
    <w:rsid w:val="00FD0253"/>
    <w:rsid w:val="00FD05AE"/>
    <w:rsid w:val="00FD0D63"/>
    <w:rsid w:val="00FD1BDF"/>
    <w:rsid w:val="00FD1EC2"/>
    <w:rsid w:val="00FD24D6"/>
    <w:rsid w:val="00FD2D67"/>
    <w:rsid w:val="00FD458C"/>
    <w:rsid w:val="00FD4A08"/>
    <w:rsid w:val="00FD50DD"/>
    <w:rsid w:val="00FD54CC"/>
    <w:rsid w:val="00FD5566"/>
    <w:rsid w:val="00FD5C75"/>
    <w:rsid w:val="00FD5DDF"/>
    <w:rsid w:val="00FD5ED7"/>
    <w:rsid w:val="00FD60E2"/>
    <w:rsid w:val="00FD6C00"/>
    <w:rsid w:val="00FD7458"/>
    <w:rsid w:val="00FD7832"/>
    <w:rsid w:val="00FD79E5"/>
    <w:rsid w:val="00FD7C0C"/>
    <w:rsid w:val="00FE0AFC"/>
    <w:rsid w:val="00FE10CB"/>
    <w:rsid w:val="00FE127B"/>
    <w:rsid w:val="00FE20C2"/>
    <w:rsid w:val="00FE20F6"/>
    <w:rsid w:val="00FE2BF9"/>
    <w:rsid w:val="00FE5A89"/>
    <w:rsid w:val="00FE5FF5"/>
    <w:rsid w:val="00FE6800"/>
    <w:rsid w:val="00FE7703"/>
    <w:rsid w:val="00FF03B0"/>
    <w:rsid w:val="00FF0BD4"/>
    <w:rsid w:val="00FF14AB"/>
    <w:rsid w:val="00FF19AC"/>
    <w:rsid w:val="00FF206E"/>
    <w:rsid w:val="00FF2A40"/>
    <w:rsid w:val="00FF2B93"/>
    <w:rsid w:val="00FF3003"/>
    <w:rsid w:val="00FF43F6"/>
    <w:rsid w:val="00FF5460"/>
    <w:rsid w:val="00FF58DD"/>
    <w:rsid w:val="00FF6A94"/>
    <w:rsid w:val="00FF6C5F"/>
    <w:rsid w:val="00FF6F69"/>
    <w:rsid w:val="02B235CA"/>
    <w:rsid w:val="03A92F4B"/>
    <w:rsid w:val="041F771C"/>
    <w:rsid w:val="0436F990"/>
    <w:rsid w:val="04F170B1"/>
    <w:rsid w:val="0734CE8A"/>
    <w:rsid w:val="0771463F"/>
    <w:rsid w:val="077BE071"/>
    <w:rsid w:val="07D0F4D7"/>
    <w:rsid w:val="07F56E5E"/>
    <w:rsid w:val="093EAC14"/>
    <w:rsid w:val="0A12EF7C"/>
    <w:rsid w:val="0A17E115"/>
    <w:rsid w:val="0A9CEE07"/>
    <w:rsid w:val="0B9F3E3C"/>
    <w:rsid w:val="0C25B953"/>
    <w:rsid w:val="0F809E0E"/>
    <w:rsid w:val="104C9F83"/>
    <w:rsid w:val="1060064F"/>
    <w:rsid w:val="1066A64B"/>
    <w:rsid w:val="10A31C4A"/>
    <w:rsid w:val="11108074"/>
    <w:rsid w:val="124CBE9C"/>
    <w:rsid w:val="124FA5B3"/>
    <w:rsid w:val="129CE87A"/>
    <w:rsid w:val="12EC2BD9"/>
    <w:rsid w:val="144B008D"/>
    <w:rsid w:val="145DB205"/>
    <w:rsid w:val="1467CB45"/>
    <w:rsid w:val="15775F75"/>
    <w:rsid w:val="15883281"/>
    <w:rsid w:val="15D36FD1"/>
    <w:rsid w:val="16110258"/>
    <w:rsid w:val="1642B0A4"/>
    <w:rsid w:val="1671475C"/>
    <w:rsid w:val="177DDDAD"/>
    <w:rsid w:val="17BFF933"/>
    <w:rsid w:val="1834732F"/>
    <w:rsid w:val="194FD291"/>
    <w:rsid w:val="19A0E502"/>
    <w:rsid w:val="1A89535A"/>
    <w:rsid w:val="1AA84BC7"/>
    <w:rsid w:val="1AFE5F67"/>
    <w:rsid w:val="1D3502C0"/>
    <w:rsid w:val="1EC8B62D"/>
    <w:rsid w:val="1ECDBB34"/>
    <w:rsid w:val="1F89DBC0"/>
    <w:rsid w:val="1FA342E7"/>
    <w:rsid w:val="200C7349"/>
    <w:rsid w:val="20E1B226"/>
    <w:rsid w:val="21ADC32B"/>
    <w:rsid w:val="21B90934"/>
    <w:rsid w:val="220AAFED"/>
    <w:rsid w:val="22EA6622"/>
    <w:rsid w:val="23820593"/>
    <w:rsid w:val="23D69078"/>
    <w:rsid w:val="2460C2AD"/>
    <w:rsid w:val="2565707A"/>
    <w:rsid w:val="25DABF61"/>
    <w:rsid w:val="2691BB76"/>
    <w:rsid w:val="269DA255"/>
    <w:rsid w:val="27602898"/>
    <w:rsid w:val="2894CF5C"/>
    <w:rsid w:val="28BF8B58"/>
    <w:rsid w:val="28CD8945"/>
    <w:rsid w:val="293C26BC"/>
    <w:rsid w:val="29FC3A28"/>
    <w:rsid w:val="2CA00D3C"/>
    <w:rsid w:val="2D7B81C8"/>
    <w:rsid w:val="2E281784"/>
    <w:rsid w:val="2E3F5CAC"/>
    <w:rsid w:val="2EB9C787"/>
    <w:rsid w:val="2ECDFBBE"/>
    <w:rsid w:val="2F3E1EB5"/>
    <w:rsid w:val="2F4DF618"/>
    <w:rsid w:val="30A9375E"/>
    <w:rsid w:val="3124BBFB"/>
    <w:rsid w:val="31A20220"/>
    <w:rsid w:val="32C59C01"/>
    <w:rsid w:val="33806330"/>
    <w:rsid w:val="3427CD62"/>
    <w:rsid w:val="3429BEAE"/>
    <w:rsid w:val="343200BF"/>
    <w:rsid w:val="343758A1"/>
    <w:rsid w:val="34B61540"/>
    <w:rsid w:val="34B9B2A9"/>
    <w:rsid w:val="35221FDB"/>
    <w:rsid w:val="35F87354"/>
    <w:rsid w:val="380410B9"/>
    <w:rsid w:val="386F622E"/>
    <w:rsid w:val="3CB948E9"/>
    <w:rsid w:val="3CD921C5"/>
    <w:rsid w:val="3E8C90AB"/>
    <w:rsid w:val="3EFBF8AD"/>
    <w:rsid w:val="3F6F31A4"/>
    <w:rsid w:val="3FF73B38"/>
    <w:rsid w:val="403A84AF"/>
    <w:rsid w:val="40D4C89C"/>
    <w:rsid w:val="417184D7"/>
    <w:rsid w:val="41829E6C"/>
    <w:rsid w:val="446205DE"/>
    <w:rsid w:val="4464A488"/>
    <w:rsid w:val="452B3165"/>
    <w:rsid w:val="46C0B054"/>
    <w:rsid w:val="484A5E0B"/>
    <w:rsid w:val="48BD28A7"/>
    <w:rsid w:val="49FFC175"/>
    <w:rsid w:val="4AE39A62"/>
    <w:rsid w:val="4C609FA7"/>
    <w:rsid w:val="4C76CDAE"/>
    <w:rsid w:val="4CA0F47D"/>
    <w:rsid w:val="4D053648"/>
    <w:rsid w:val="4F05B56D"/>
    <w:rsid w:val="4FD29F3D"/>
    <w:rsid w:val="5112EBE1"/>
    <w:rsid w:val="5181AB30"/>
    <w:rsid w:val="51CCF4AE"/>
    <w:rsid w:val="5233DAA7"/>
    <w:rsid w:val="5291B101"/>
    <w:rsid w:val="535AE07A"/>
    <w:rsid w:val="54E25657"/>
    <w:rsid w:val="55D32A44"/>
    <w:rsid w:val="5884B109"/>
    <w:rsid w:val="5912FCD7"/>
    <w:rsid w:val="597E119C"/>
    <w:rsid w:val="59D92B5E"/>
    <w:rsid w:val="5B97E768"/>
    <w:rsid w:val="5DBFECFF"/>
    <w:rsid w:val="5E2741F0"/>
    <w:rsid w:val="5EA1BFB8"/>
    <w:rsid w:val="5ED43782"/>
    <w:rsid w:val="6004A1AA"/>
    <w:rsid w:val="60B5787F"/>
    <w:rsid w:val="625F83C3"/>
    <w:rsid w:val="6389A9FD"/>
    <w:rsid w:val="63D4DB34"/>
    <w:rsid w:val="6634C365"/>
    <w:rsid w:val="667346A5"/>
    <w:rsid w:val="66800342"/>
    <w:rsid w:val="66CB0453"/>
    <w:rsid w:val="67715C32"/>
    <w:rsid w:val="693F39AD"/>
    <w:rsid w:val="6AA7F656"/>
    <w:rsid w:val="6C3FF404"/>
    <w:rsid w:val="6C502E1C"/>
    <w:rsid w:val="6C5E5A15"/>
    <w:rsid w:val="6CBA28DD"/>
    <w:rsid w:val="6F5B4A34"/>
    <w:rsid w:val="700C10AD"/>
    <w:rsid w:val="70A45DF6"/>
    <w:rsid w:val="72478135"/>
    <w:rsid w:val="72809D5D"/>
    <w:rsid w:val="729E4EE0"/>
    <w:rsid w:val="72FFA6AF"/>
    <w:rsid w:val="7347F415"/>
    <w:rsid w:val="739BEADB"/>
    <w:rsid w:val="74B40672"/>
    <w:rsid w:val="7518F1AF"/>
    <w:rsid w:val="754CB8E6"/>
    <w:rsid w:val="75BF498C"/>
    <w:rsid w:val="763DAF45"/>
    <w:rsid w:val="77FF4816"/>
    <w:rsid w:val="78F15C78"/>
    <w:rsid w:val="78F7F78D"/>
    <w:rsid w:val="79443EED"/>
    <w:rsid w:val="7A71A38F"/>
    <w:rsid w:val="7ADF61BC"/>
    <w:rsid w:val="7B65D2E0"/>
    <w:rsid w:val="7B69AE53"/>
    <w:rsid w:val="7CDBCFF9"/>
    <w:rsid w:val="7CDFAD3C"/>
    <w:rsid w:val="7D8799A5"/>
    <w:rsid w:val="7DD2D5BD"/>
    <w:rsid w:val="7DE8A76C"/>
    <w:rsid w:val="7E2FE441"/>
    <w:rsid w:val="7E3B1ED5"/>
    <w:rsid w:val="7EE2B5A0"/>
    <w:rsid w:val="7FC008C8"/>
    <w:rsid w:val="7FC1BF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55E5"/>
  <w15:chartTrackingRefBased/>
  <w15:docId w15:val="{6E0A7CA6-05CE-4401-A2B3-62FF0B4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8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28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8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8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8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28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8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8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82E"/>
    <w:rPr>
      <w:rFonts w:eastAsiaTheme="majorEastAsia" w:cstheme="majorBidi"/>
      <w:color w:val="272727" w:themeColor="text1" w:themeTint="D8"/>
    </w:rPr>
  </w:style>
  <w:style w:type="paragraph" w:styleId="Title">
    <w:name w:val="Title"/>
    <w:basedOn w:val="Normal"/>
    <w:next w:val="Normal"/>
    <w:link w:val="TitleChar"/>
    <w:uiPriority w:val="10"/>
    <w:qFormat/>
    <w:rsid w:val="00BE2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8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82E"/>
    <w:pPr>
      <w:spacing w:before="160"/>
      <w:jc w:val="center"/>
    </w:pPr>
    <w:rPr>
      <w:i/>
      <w:iCs/>
      <w:color w:val="404040" w:themeColor="text1" w:themeTint="BF"/>
    </w:rPr>
  </w:style>
  <w:style w:type="character" w:customStyle="1" w:styleId="QuoteChar">
    <w:name w:val="Quote Char"/>
    <w:basedOn w:val="DefaultParagraphFont"/>
    <w:link w:val="Quote"/>
    <w:uiPriority w:val="29"/>
    <w:rsid w:val="00BE282E"/>
    <w:rPr>
      <w:i/>
      <w:iCs/>
      <w:color w:val="404040" w:themeColor="text1" w:themeTint="BF"/>
    </w:rPr>
  </w:style>
  <w:style w:type="paragraph" w:styleId="ListParagraph">
    <w:name w:val="List Paragraph"/>
    <w:basedOn w:val="Normal"/>
    <w:uiPriority w:val="34"/>
    <w:qFormat/>
    <w:rsid w:val="00BE282E"/>
    <w:pPr>
      <w:ind w:left="720"/>
      <w:contextualSpacing/>
    </w:pPr>
  </w:style>
  <w:style w:type="character" w:styleId="IntenseEmphasis">
    <w:name w:val="Intense Emphasis"/>
    <w:basedOn w:val="DefaultParagraphFont"/>
    <w:uiPriority w:val="21"/>
    <w:qFormat/>
    <w:rsid w:val="00BE282E"/>
    <w:rPr>
      <w:i/>
      <w:iCs/>
      <w:color w:val="0F4761" w:themeColor="accent1" w:themeShade="BF"/>
    </w:rPr>
  </w:style>
  <w:style w:type="paragraph" w:styleId="IntenseQuote">
    <w:name w:val="Intense Quote"/>
    <w:basedOn w:val="Normal"/>
    <w:next w:val="Normal"/>
    <w:link w:val="IntenseQuoteChar"/>
    <w:uiPriority w:val="30"/>
    <w:qFormat/>
    <w:rsid w:val="00BE2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82E"/>
    <w:rPr>
      <w:i/>
      <w:iCs/>
      <w:color w:val="0F4761" w:themeColor="accent1" w:themeShade="BF"/>
    </w:rPr>
  </w:style>
  <w:style w:type="character" w:styleId="IntenseReference">
    <w:name w:val="Intense Reference"/>
    <w:basedOn w:val="DefaultParagraphFont"/>
    <w:uiPriority w:val="32"/>
    <w:qFormat/>
    <w:rsid w:val="00BE282E"/>
    <w:rPr>
      <w:b/>
      <w:bCs/>
      <w:smallCaps/>
      <w:color w:val="0F4761" w:themeColor="accent1" w:themeShade="BF"/>
      <w:spacing w:val="5"/>
    </w:rPr>
  </w:style>
  <w:style w:type="paragraph" w:customStyle="1" w:styleId="Normal0">
    <w:name w:val="[Normal]"/>
    <w:rsid w:val="00A64235"/>
    <w:pPr>
      <w:widowControl w:val="0"/>
      <w:autoSpaceDE w:val="0"/>
      <w:autoSpaceDN w:val="0"/>
      <w:adjustRightInd w:val="0"/>
      <w:spacing w:after="0" w:line="240" w:lineRule="auto"/>
    </w:pPr>
    <w:rPr>
      <w:rFonts w:ascii="Arial" w:hAnsi="Arial" w:cs="Arial"/>
      <w:kern w:val="0"/>
    </w:rPr>
  </w:style>
  <w:style w:type="character" w:styleId="CommentReference">
    <w:name w:val="annotation reference"/>
    <w:basedOn w:val="DefaultParagraphFont"/>
    <w:uiPriority w:val="99"/>
    <w:semiHidden/>
    <w:unhideWhenUsed/>
    <w:rsid w:val="00BB430B"/>
    <w:rPr>
      <w:sz w:val="16"/>
      <w:szCs w:val="16"/>
    </w:rPr>
  </w:style>
  <w:style w:type="paragraph" w:styleId="CommentText">
    <w:name w:val="annotation text"/>
    <w:basedOn w:val="Normal"/>
    <w:link w:val="CommentTextChar"/>
    <w:uiPriority w:val="99"/>
    <w:unhideWhenUsed/>
    <w:rsid w:val="00BB430B"/>
    <w:pPr>
      <w:spacing w:line="240" w:lineRule="auto"/>
    </w:pPr>
    <w:rPr>
      <w:sz w:val="20"/>
      <w:szCs w:val="20"/>
    </w:rPr>
  </w:style>
  <w:style w:type="character" w:customStyle="1" w:styleId="CommentTextChar">
    <w:name w:val="Comment Text Char"/>
    <w:basedOn w:val="DefaultParagraphFont"/>
    <w:link w:val="CommentText"/>
    <w:uiPriority w:val="99"/>
    <w:rsid w:val="00BB430B"/>
    <w:rPr>
      <w:sz w:val="20"/>
      <w:szCs w:val="20"/>
    </w:rPr>
  </w:style>
  <w:style w:type="paragraph" w:styleId="CommentSubject">
    <w:name w:val="annotation subject"/>
    <w:basedOn w:val="CommentText"/>
    <w:next w:val="CommentText"/>
    <w:link w:val="CommentSubjectChar"/>
    <w:uiPriority w:val="99"/>
    <w:semiHidden/>
    <w:unhideWhenUsed/>
    <w:rsid w:val="00BB430B"/>
    <w:rPr>
      <w:b/>
      <w:bCs/>
    </w:rPr>
  </w:style>
  <w:style w:type="character" w:customStyle="1" w:styleId="CommentSubjectChar">
    <w:name w:val="Comment Subject Char"/>
    <w:basedOn w:val="CommentTextChar"/>
    <w:link w:val="CommentSubject"/>
    <w:uiPriority w:val="99"/>
    <w:semiHidden/>
    <w:rsid w:val="00BB430B"/>
    <w:rPr>
      <w:b/>
      <w:bCs/>
      <w:sz w:val="20"/>
      <w:szCs w:val="20"/>
    </w:rPr>
  </w:style>
  <w:style w:type="paragraph" w:styleId="Header">
    <w:name w:val="header"/>
    <w:basedOn w:val="Normal"/>
    <w:link w:val="HeaderChar"/>
    <w:uiPriority w:val="99"/>
    <w:unhideWhenUsed/>
    <w:rsid w:val="007E3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A10"/>
  </w:style>
  <w:style w:type="paragraph" w:styleId="Footer">
    <w:name w:val="footer"/>
    <w:basedOn w:val="Normal"/>
    <w:link w:val="FooterChar"/>
    <w:uiPriority w:val="99"/>
    <w:unhideWhenUsed/>
    <w:rsid w:val="007E3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A10"/>
  </w:style>
  <w:style w:type="paragraph" w:styleId="Revision">
    <w:name w:val="Revision"/>
    <w:hidden/>
    <w:uiPriority w:val="99"/>
    <w:semiHidden/>
    <w:rsid w:val="00EE7B30"/>
    <w:pPr>
      <w:spacing w:after="0" w:line="240" w:lineRule="auto"/>
    </w:pPr>
  </w:style>
  <w:style w:type="character" w:styleId="Mention">
    <w:name w:val="Mention"/>
    <w:basedOn w:val="DefaultParagraphFont"/>
    <w:uiPriority w:val="99"/>
    <w:unhideWhenUsed/>
    <w:rsid w:val="00541558"/>
    <w:rPr>
      <w:color w:val="2B579A"/>
      <w:shd w:val="clear" w:color="auto" w:fill="E1DFDD"/>
    </w:rPr>
  </w:style>
  <w:style w:type="character" w:customStyle="1" w:styleId="cf01">
    <w:name w:val="cf01"/>
    <w:basedOn w:val="DefaultParagraphFont"/>
    <w:rsid w:val="005B1503"/>
    <w:rPr>
      <w:rFonts w:ascii="Segoe UI" w:hAnsi="Segoe UI" w:cs="Segoe UI" w:hint="default"/>
      <w:sz w:val="18"/>
      <w:szCs w:val="18"/>
    </w:rPr>
  </w:style>
  <w:style w:type="character" w:styleId="PlaceholderText">
    <w:name w:val="Placeholder Text"/>
    <w:uiPriority w:val="99"/>
    <w:semiHidden/>
    <w:rsid w:val="0005661D"/>
    <w:rPr>
      <w:color w:val="808080"/>
    </w:rPr>
  </w:style>
  <w:style w:type="paragraph" w:customStyle="1" w:styleId="Governor">
    <w:name w:val="Governor"/>
    <w:qFormat/>
    <w:rsid w:val="00CF558F"/>
    <w:pPr>
      <w:spacing w:after="0" w:line="240" w:lineRule="auto"/>
      <w:jc w:val="right"/>
    </w:pPr>
    <w:rPr>
      <w:rFonts w:eastAsia="Times New Roman" w:cs="Arial"/>
      <w:color w:val="156082" w:themeColor="accent1"/>
      <w:kern w:val="0"/>
      <w:sz w:val="20"/>
      <w14:ligatures w14:val="none"/>
    </w:rPr>
  </w:style>
  <w:style w:type="paragraph" w:customStyle="1" w:styleId="FSSA">
    <w:name w:val="FSSA"/>
    <w:qFormat/>
    <w:rsid w:val="00CF558F"/>
    <w:pPr>
      <w:spacing w:before="120" w:after="60" w:line="240" w:lineRule="auto"/>
      <w:jc w:val="right"/>
    </w:pPr>
    <w:rPr>
      <w:rFonts w:asciiTheme="majorHAnsi" w:eastAsia="Times New Roman" w:hAnsiTheme="majorHAnsi" w:cs="Times New Roman"/>
      <w:b/>
      <w:i/>
      <w:color w:val="156082" w:themeColor="accent1"/>
      <w:kern w:val="0"/>
      <w:position w:val="-12"/>
      <w:sz w:val="28"/>
      <w14:ligatures w14:val="none"/>
    </w:rPr>
  </w:style>
  <w:style w:type="paragraph" w:customStyle="1" w:styleId="Address">
    <w:name w:val="Address"/>
    <w:qFormat/>
    <w:rsid w:val="00CF558F"/>
    <w:pPr>
      <w:spacing w:after="0" w:line="240" w:lineRule="auto"/>
      <w:jc w:val="right"/>
    </w:pPr>
    <w:rPr>
      <w:rFonts w:eastAsia="Times New Roman" w:cs="Arial"/>
      <w:caps/>
      <w:color w:val="156082" w:themeColor="accen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1686FF3C04DE9A867658747627D1F"/>
        <w:category>
          <w:name w:val="General"/>
          <w:gallery w:val="placeholder"/>
        </w:category>
        <w:types>
          <w:type w:val="bbPlcHdr"/>
        </w:types>
        <w:behaviors>
          <w:behavior w:val="content"/>
        </w:behaviors>
        <w:guid w:val="{7CC7A49E-DF67-49F5-B972-0BAFFC53E3C4}"/>
      </w:docPartPr>
      <w:docPartBody>
        <w:p w:rsidR="001871E0" w:rsidRDefault="00C052B1" w:rsidP="00C052B1">
          <w:pPr>
            <w:pStyle w:val="1391686FF3C04DE9A867658747627D1F"/>
          </w:pPr>
          <w:r w:rsidRPr="00D129FA">
            <w:rPr>
              <w:rStyle w:val="PlaceholderText"/>
            </w:rPr>
            <w:t>[Manager]</w:t>
          </w:r>
        </w:p>
      </w:docPartBody>
    </w:docPart>
    <w:docPart>
      <w:docPartPr>
        <w:name w:val="F99ABE83AC9C49DB9DBA02A271D80FDD"/>
        <w:category>
          <w:name w:val="General"/>
          <w:gallery w:val="placeholder"/>
        </w:category>
        <w:types>
          <w:type w:val="bbPlcHdr"/>
        </w:types>
        <w:behaviors>
          <w:behavior w:val="content"/>
        </w:behaviors>
        <w:guid w:val="{EBCFDA2B-FAAD-4BB0-B220-FCF97E94D0E0}"/>
      </w:docPartPr>
      <w:docPartBody>
        <w:p w:rsidR="001871E0" w:rsidRDefault="00C052B1" w:rsidP="00C052B1">
          <w:pPr>
            <w:pStyle w:val="F99ABE83AC9C49DB9DBA02A271D80FDD"/>
          </w:pPr>
          <w:r w:rsidRPr="00D129FA">
            <w:rPr>
              <w:rStyle w:val="PlaceholderText"/>
            </w:rPr>
            <w:t>[Title]</w:t>
          </w:r>
        </w:p>
      </w:docPartBody>
    </w:docPart>
    <w:docPart>
      <w:docPartPr>
        <w:name w:val="42DA2E90D6724FD896750AD8669E932C"/>
        <w:category>
          <w:name w:val="General"/>
          <w:gallery w:val="placeholder"/>
        </w:category>
        <w:types>
          <w:type w:val="bbPlcHdr"/>
        </w:types>
        <w:behaviors>
          <w:behavior w:val="content"/>
        </w:behaviors>
        <w:guid w:val="{FA43DF68-7694-489D-97A3-10625D064FA8}"/>
      </w:docPartPr>
      <w:docPartBody>
        <w:p w:rsidR="001871E0" w:rsidRDefault="00C052B1" w:rsidP="00C052B1">
          <w:pPr>
            <w:pStyle w:val="42DA2E90D6724FD896750AD8669E932C"/>
          </w:pPr>
          <w:r w:rsidRPr="00414A84">
            <w:rPr>
              <w:rStyle w:val="PlaceholderText"/>
            </w:rPr>
            <w:t>[Comments]</w:t>
          </w:r>
        </w:p>
      </w:docPartBody>
    </w:docPart>
    <w:docPart>
      <w:docPartPr>
        <w:name w:val="476D37E1E9404D9DB734974D690CA929"/>
        <w:category>
          <w:name w:val="General"/>
          <w:gallery w:val="placeholder"/>
        </w:category>
        <w:types>
          <w:type w:val="bbPlcHdr"/>
        </w:types>
        <w:behaviors>
          <w:behavior w:val="content"/>
        </w:behaviors>
        <w:guid w:val="{496C8C1F-0EAC-46A6-A905-720E37F3450F}"/>
      </w:docPartPr>
      <w:docPartBody>
        <w:p w:rsidR="001871E0" w:rsidRDefault="00C052B1" w:rsidP="00C052B1">
          <w:pPr>
            <w:pStyle w:val="476D37E1E9404D9DB734974D690CA929"/>
          </w:pPr>
          <w:r w:rsidRPr="00D129FA">
            <w:rPr>
              <w:rStyle w:val="PlaceholderText"/>
            </w:rPr>
            <w:t>[Subject]</w:t>
          </w:r>
        </w:p>
      </w:docPartBody>
    </w:docPart>
    <w:docPart>
      <w:docPartPr>
        <w:name w:val="376E3C4981A5495F8B87761AFC5A66F9"/>
        <w:category>
          <w:name w:val="General"/>
          <w:gallery w:val="placeholder"/>
        </w:category>
        <w:types>
          <w:type w:val="bbPlcHdr"/>
        </w:types>
        <w:behaviors>
          <w:behavior w:val="content"/>
        </w:behaviors>
        <w:guid w:val="{F3EC3B1D-A2B8-407F-8A92-42C0ED72836B}"/>
      </w:docPartPr>
      <w:docPartBody>
        <w:p w:rsidR="001871E0" w:rsidRDefault="00C052B1" w:rsidP="00C052B1">
          <w:pPr>
            <w:pStyle w:val="376E3C4981A5495F8B87761AFC5A66F9"/>
          </w:pPr>
          <w:r w:rsidRPr="00895D4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B1"/>
    <w:rsid w:val="0008663C"/>
    <w:rsid w:val="001871E0"/>
    <w:rsid w:val="001F2720"/>
    <w:rsid w:val="00BB030A"/>
    <w:rsid w:val="00BE68C3"/>
    <w:rsid w:val="00C052B1"/>
    <w:rsid w:val="00DB5F4C"/>
    <w:rsid w:val="00E25CCC"/>
    <w:rsid w:val="00E90E26"/>
    <w:rsid w:val="00F3480C"/>
    <w:rsid w:val="00FD5E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391686FF3C04DE9A867658747627D1F">
    <w:name w:val="1391686FF3C04DE9A867658747627D1F"/>
    <w:rsid w:val="00C052B1"/>
  </w:style>
  <w:style w:type="paragraph" w:customStyle="1" w:styleId="F99ABE83AC9C49DB9DBA02A271D80FDD">
    <w:name w:val="F99ABE83AC9C49DB9DBA02A271D80FDD"/>
    <w:rsid w:val="00C052B1"/>
  </w:style>
  <w:style w:type="paragraph" w:customStyle="1" w:styleId="42DA2E90D6724FD896750AD8669E932C">
    <w:name w:val="42DA2E90D6724FD896750AD8669E932C"/>
    <w:rsid w:val="00C052B1"/>
  </w:style>
  <w:style w:type="paragraph" w:customStyle="1" w:styleId="476D37E1E9404D9DB734974D690CA929">
    <w:name w:val="476D37E1E9404D9DB734974D690CA929"/>
    <w:rsid w:val="00C052B1"/>
  </w:style>
  <w:style w:type="paragraph" w:customStyle="1" w:styleId="376E3C4981A5495F8B87761AFC5A66F9">
    <w:name w:val="376E3C4981A5495F8B87761AFC5A66F9"/>
    <w:rsid w:val="00C05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A5BF33D501E41BED4A305D4F66777" ma:contentTypeVersion="18" ma:contentTypeDescription="Create a new document." ma:contentTypeScope="" ma:versionID="c989426521a540bd934d5a5d00d96faa">
  <xsd:schema xmlns:xsd="http://www.w3.org/2001/XMLSchema" xmlns:xs="http://www.w3.org/2001/XMLSchema" xmlns:p="http://schemas.microsoft.com/office/2006/metadata/properties" xmlns:ns2="2d5ef4b9-a397-419c-85a7-c9f578306851" xmlns:ns3="537fb672-7195-4ade-82c6-58e5f5bda646" targetNamespace="http://schemas.microsoft.com/office/2006/metadata/properties" ma:root="true" ma:fieldsID="1b9755c5d6a6c1638301abc3f8b26ad2" ns2:_="" ns3:_="">
    <xsd:import namespace="2d5ef4b9-a397-419c-85a7-c9f578306851"/>
    <xsd:import namespace="537fb672-7195-4ade-82c6-58e5f5bda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ef4b9-a397-419c-85a7-c9f578306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819cce-9b07-4761-b149-43b467400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7fb672-7195-4ade-82c6-58e5f5bda6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427cbc-8cb9-4a92-a904-77dc1d38d8af}" ma:internalName="TaxCatchAll" ma:showField="CatchAllData" ma:web="537fb672-7195-4ade-82c6-58e5f5bda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5ef4b9-a397-419c-85a7-c9f578306851">
      <Terms xmlns="http://schemas.microsoft.com/office/infopath/2007/PartnerControls"/>
    </lcf76f155ced4ddcb4097134ff3c332f>
    <TaxCatchAll xmlns="537fb672-7195-4ade-82c6-58e5f5bda646" xsi:nil="true"/>
  </documentManagement>
</p:properties>
</file>

<file path=customXml/itemProps1.xml><?xml version="1.0" encoding="utf-8"?>
<ds:datastoreItem xmlns:ds="http://schemas.openxmlformats.org/officeDocument/2006/customXml" ds:itemID="{43140A0B-9E0E-4717-A541-0B33B8461E84}">
  <ds:schemaRefs>
    <ds:schemaRef ds:uri="http://schemas.microsoft.com/sharepoint/v3/contenttype/forms"/>
  </ds:schemaRefs>
</ds:datastoreItem>
</file>

<file path=customXml/itemProps2.xml><?xml version="1.0" encoding="utf-8"?>
<ds:datastoreItem xmlns:ds="http://schemas.openxmlformats.org/officeDocument/2006/customXml" ds:itemID="{CFCD231F-893E-40DD-BDA0-96E36345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ef4b9-a397-419c-85a7-c9f578306851"/>
    <ds:schemaRef ds:uri="537fb672-7195-4ade-82c6-58e5f5bda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AE44C-AFB5-4517-A0B2-86F2422880A9}">
  <ds:schemaRefs>
    <ds:schemaRef ds:uri="http://schemas.openxmlformats.org/officeDocument/2006/bibliography"/>
  </ds:schemaRefs>
</ds:datastoreItem>
</file>

<file path=customXml/itemProps4.xml><?xml version="1.0" encoding="utf-8"?>
<ds:datastoreItem xmlns:ds="http://schemas.openxmlformats.org/officeDocument/2006/customXml" ds:itemID="{049273B1-EB8F-4FA4-8185-1E873DF4C291}">
  <ds:schemaRefs>
    <ds:schemaRef ds:uri="http://schemas.microsoft.com/office/2006/metadata/properties"/>
    <ds:schemaRef ds:uri="http://schemas.microsoft.com/office/infopath/2007/PartnerControls"/>
    <ds:schemaRef ds:uri="2d5ef4b9-a397-419c-85a7-c9f578306851"/>
    <ds:schemaRef ds:uri="537fb672-7195-4ade-82c6-58e5f5bda646"/>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115</TotalTime>
  <Pages>1</Pages>
  <Words>3555</Words>
  <Characters>20268</Characters>
  <Application>Microsoft Office Word</Application>
  <DocSecurity>4</DocSecurity>
  <Lines>168</Lines>
  <Paragraphs>47</Paragraphs>
  <ScaleCrop>false</ScaleCrop>
  <Manager>Indiana Family and Social Services Administration</Manager>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Disability and Rehabilitative Services</dc:title>
  <dc:subject>Indianapolis, IN 46207-7083</dc:subject>
  <dc:creator>Thomas, Faith</dc:creator>
  <cp:keywords/>
  <dc:description>402 W. Washington street, p.o. box 7083</dc:description>
  <cp:lastModifiedBy>Koleszar, Theresa H</cp:lastModifiedBy>
  <cp:revision>1033</cp:revision>
  <dcterms:created xsi:type="dcterms:W3CDTF">2025-04-07T21:31:00Z</dcterms:created>
  <dcterms:modified xsi:type="dcterms:W3CDTF">2025-05-27T12:43:00Z</dcterms:modified>
  <cp:category>800-545-7763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0x010100141A5BF33D501E41BED4A305D4F66777</vt:lpwstr>
  </property>
  <property fmtid="{D5CDD505-2E9C-101B-9397-08002B2CF9AE}" pid="3" name="MediaServiceImageTags">
    <vt:lpwstr/>
  </property>
</Properties>
</file>